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before="184" w:line="208" w:lineRule="auto"/>
        <w:ind w:left="201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永宁县商务和投资促进局</w:t>
      </w:r>
    </w:p>
    <w:p>
      <w:pPr>
        <w:spacing w:before="1" w:line="214" w:lineRule="auto"/>
        <w:ind w:left="90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职能配置、岗位设置和人员编制规定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10" w:right="13" w:firstLine="642"/>
      </w:pPr>
      <w:bookmarkStart w:id="0" w:name="_GoBack"/>
      <w:r>
        <w:rPr>
          <w:rFonts w:ascii="黑体" w:hAnsi="黑体" w:eastAsia="黑体" w:cs="黑体"/>
          <w:spacing w:val="5"/>
        </w:rPr>
        <w:t xml:space="preserve">第一条  </w:t>
      </w:r>
      <w:r>
        <w:rPr>
          <w:spacing w:val="5"/>
        </w:rPr>
        <w:t>为了规范永宁县商务和投资促进局职</w:t>
      </w:r>
      <w:r>
        <w:rPr>
          <w:spacing w:val="4"/>
        </w:rPr>
        <w:t>能配置、岗位</w:t>
      </w:r>
      <w:r>
        <w:t xml:space="preserve"> </w:t>
      </w:r>
      <w:r>
        <w:rPr>
          <w:spacing w:val="1"/>
        </w:rPr>
        <w:t>设置和人员编制， 推进机构、职能、权限、程序、责任法定化，</w:t>
      </w:r>
      <w:r>
        <w:rPr>
          <w:spacing w:val="8"/>
        </w:rPr>
        <w:t xml:space="preserve"> </w:t>
      </w:r>
      <w:r>
        <w:rPr>
          <w:spacing w:val="5"/>
        </w:rPr>
        <w:t>根据《中国共产党机构编制工作条例》和自治区党委办公厅、人</w:t>
      </w:r>
      <w:r>
        <w:rPr>
          <w:spacing w:val="14"/>
        </w:rPr>
        <w:t xml:space="preserve"> </w:t>
      </w:r>
      <w:r>
        <w:rPr>
          <w:spacing w:val="5"/>
        </w:rPr>
        <w:t>民政府办公厅印发的《永宁县机构改革方案》（宁党办〔</w:t>
      </w:r>
      <w:r>
        <w:rPr>
          <w:spacing w:val="4"/>
        </w:rPr>
        <w:t>2024〕</w:t>
      </w:r>
    </w:p>
    <w:p>
      <w:pPr>
        <w:pStyle w:val="2"/>
        <w:spacing w:before="1" w:line="221" w:lineRule="auto"/>
        <w:ind w:left="39"/>
      </w:pPr>
      <w:r>
        <w:rPr>
          <w:spacing w:val="-1"/>
        </w:rPr>
        <w:t>32</w:t>
      </w:r>
      <w:r>
        <w:rPr>
          <w:spacing w:val="-49"/>
        </w:rPr>
        <w:t xml:space="preserve"> </w:t>
      </w:r>
      <w:r>
        <w:rPr>
          <w:spacing w:val="-1"/>
        </w:rPr>
        <w:t>号</w:t>
      </w:r>
      <w:r>
        <w:rPr>
          <w:spacing w:val="-82"/>
        </w:rPr>
        <w:t>），</w:t>
      </w:r>
      <w:r>
        <w:rPr>
          <w:spacing w:val="-1"/>
        </w:rPr>
        <w:t>制定本规定。</w:t>
      </w:r>
    </w:p>
    <w:p>
      <w:pPr>
        <w:pStyle w:val="2"/>
        <w:spacing w:before="185" w:line="561" w:lineRule="exact"/>
        <w:ind w:right="54"/>
        <w:jc w:val="right"/>
      </w:pPr>
      <w:r>
        <w:rPr>
          <w:rFonts w:ascii="黑体" w:hAnsi="黑体" w:eastAsia="黑体" w:cs="黑体"/>
          <w:spacing w:val="11"/>
          <w:position w:val="18"/>
        </w:rPr>
        <w:t xml:space="preserve">第二条 </w:t>
      </w:r>
      <w:r>
        <w:rPr>
          <w:spacing w:val="11"/>
          <w:position w:val="18"/>
        </w:rPr>
        <w:t>永宁县商务和投资促进局（以下简称商投局）</w:t>
      </w:r>
      <w:r>
        <w:rPr>
          <w:spacing w:val="10"/>
          <w:position w:val="18"/>
        </w:rPr>
        <w:t>是县</w:t>
      </w:r>
    </w:p>
    <w:p>
      <w:pPr>
        <w:pStyle w:val="2"/>
        <w:spacing w:line="220" w:lineRule="auto"/>
        <w:ind w:left="21"/>
      </w:pPr>
      <w:r>
        <w:rPr>
          <w:spacing w:val="4"/>
        </w:rPr>
        <w:t>政府工作部门，为正科级。</w:t>
      </w:r>
    </w:p>
    <w:p>
      <w:pPr>
        <w:pStyle w:val="2"/>
        <w:spacing w:before="189" w:line="334" w:lineRule="auto"/>
        <w:ind w:left="14" w:right="54" w:firstLine="638"/>
      </w:pPr>
      <w:r>
        <w:rPr>
          <w:rFonts w:ascii="黑体" w:hAnsi="黑体" w:eastAsia="黑体" w:cs="黑体"/>
          <w:spacing w:val="5"/>
        </w:rPr>
        <w:t xml:space="preserve">第三条  </w:t>
      </w:r>
      <w:r>
        <w:rPr>
          <w:spacing w:val="5"/>
        </w:rPr>
        <w:t>将商投局承担的全县物流行业管理工</w:t>
      </w:r>
      <w:r>
        <w:rPr>
          <w:spacing w:val="4"/>
        </w:rPr>
        <w:t>作，拟订全县</w:t>
      </w:r>
      <w:r>
        <w:t xml:space="preserve"> </w:t>
      </w:r>
      <w:r>
        <w:rPr>
          <w:spacing w:val="5"/>
        </w:rPr>
        <w:t>物流业发展的中长期规划、年度计划及现代物流体系建设的政策</w:t>
      </w:r>
      <w:r>
        <w:rPr>
          <w:spacing w:val="7"/>
        </w:rPr>
        <w:t xml:space="preserve"> </w:t>
      </w:r>
      <w:r>
        <w:rPr>
          <w:spacing w:val="5"/>
        </w:rPr>
        <w:t>措施并组织实施，积极培育和推进物流市场、物流园区信息化和</w:t>
      </w:r>
    </w:p>
    <w:p>
      <w:pPr>
        <w:pStyle w:val="2"/>
        <w:spacing w:before="2" w:line="218" w:lineRule="auto"/>
        <w:jc w:val="right"/>
      </w:pPr>
      <w:r>
        <w:rPr>
          <w:spacing w:val="7"/>
        </w:rPr>
        <w:t>标准化建设，物流行业安全生产监督管理等职责划转至交通局。</w:t>
      </w:r>
    </w:p>
    <w:p>
      <w:pPr>
        <w:pStyle w:val="2"/>
        <w:spacing w:before="190" w:line="561" w:lineRule="exact"/>
        <w:jc w:val="right"/>
      </w:pPr>
      <w:r>
        <w:rPr>
          <w:rFonts w:ascii="黑体" w:hAnsi="黑体" w:eastAsia="黑体" w:cs="黑体"/>
          <w:position w:val="18"/>
        </w:rPr>
        <w:t xml:space="preserve">第四条  </w:t>
      </w:r>
      <w:r>
        <w:rPr>
          <w:position w:val="18"/>
        </w:rPr>
        <w:t>本规定确定的主要职责、岗位设置、 人员编制等，</w:t>
      </w:r>
    </w:p>
    <w:p>
      <w:pPr>
        <w:pStyle w:val="2"/>
        <w:spacing w:line="220" w:lineRule="auto"/>
        <w:ind w:left="9"/>
      </w:pPr>
      <w:r>
        <w:rPr>
          <w:spacing w:val="8"/>
        </w:rPr>
        <w:t>是商投局机构职责权限、人员配备和工作运行的</w:t>
      </w:r>
      <w:r>
        <w:rPr>
          <w:spacing w:val="7"/>
        </w:rPr>
        <w:t>基本依据。</w:t>
      </w:r>
    </w:p>
    <w:p>
      <w:pPr>
        <w:pStyle w:val="2"/>
        <w:spacing w:before="195" w:line="333" w:lineRule="auto"/>
        <w:ind w:left="18" w:firstLine="634"/>
      </w:pPr>
      <w:r>
        <w:rPr>
          <w:rFonts w:ascii="黑体" w:hAnsi="黑体" w:eastAsia="黑体" w:cs="黑体"/>
          <w:spacing w:val="7"/>
        </w:rPr>
        <w:t xml:space="preserve">第五条  </w:t>
      </w:r>
      <w:r>
        <w:rPr>
          <w:spacing w:val="7"/>
        </w:rPr>
        <w:t>商投局负责贯彻落实党中央关于商务</w:t>
      </w:r>
      <w:r>
        <w:rPr>
          <w:spacing w:val="6"/>
        </w:rPr>
        <w:t>和投资促进、</w:t>
      </w:r>
      <w:r>
        <w:t xml:space="preserve"> </w:t>
      </w:r>
      <w:r>
        <w:rPr>
          <w:spacing w:val="5"/>
        </w:rPr>
        <w:t>招商引资工作的方针政策、决策部署和自治区党委、银川市委及</w:t>
      </w:r>
      <w:r>
        <w:rPr>
          <w:spacing w:val="3"/>
        </w:rPr>
        <w:t xml:space="preserve"> </w:t>
      </w:r>
      <w:r>
        <w:rPr>
          <w:spacing w:val="5"/>
        </w:rPr>
        <w:t>县委、县政府要求，把坚持和加强党中央对商务和投资促进、招</w:t>
      </w:r>
      <w:r>
        <w:rPr>
          <w:spacing w:val="6"/>
        </w:rPr>
        <w:t xml:space="preserve"> </w:t>
      </w:r>
      <w:r>
        <w:rPr>
          <w:spacing w:val="5"/>
        </w:rPr>
        <w:t>商引资工作的集中统一领导落实到履行职责过程中，把铸牢中华</w:t>
      </w:r>
      <w:r>
        <w:rPr>
          <w:spacing w:val="3"/>
        </w:rPr>
        <w:t xml:space="preserve"> </w:t>
      </w:r>
      <w:r>
        <w:rPr>
          <w:spacing w:val="5"/>
        </w:rPr>
        <w:t>民族共同体意识主线贯穿到商务和投资促进、招商引资工作各方</w:t>
      </w:r>
    </w:p>
    <w:p>
      <w:pPr>
        <w:pStyle w:val="2"/>
        <w:spacing w:line="223" w:lineRule="auto"/>
        <w:ind w:left="28"/>
        <w:rPr>
          <w:rFonts w:ascii="Times New Roman" w:hAnsi="Times New Roman" w:eastAsia="Times New Roman" w:cs="Times New Roman"/>
        </w:rPr>
      </w:pPr>
      <w:r>
        <w:rPr>
          <w:spacing w:val="9"/>
        </w:rPr>
        <w:t>面全过程。主要职责是</w:t>
      </w:r>
      <w:r>
        <w:rPr>
          <w:rFonts w:ascii="Times New Roman" w:hAnsi="Times New Roman" w:eastAsia="Times New Roman" w:cs="Times New Roman"/>
          <w:spacing w:val="9"/>
        </w:rPr>
        <w:t>:</w:t>
      </w:r>
    </w:p>
    <w:p>
      <w:pPr>
        <w:pStyle w:val="2"/>
        <w:spacing w:before="186" w:line="222" w:lineRule="auto"/>
        <w:ind w:right="54"/>
        <w:jc w:val="right"/>
      </w:pPr>
      <w:r>
        <w:rPr>
          <w:spacing w:val="5"/>
        </w:rPr>
        <w:t>（一）研究拟订商务和投资促进发展规划、年度计划及政策</w:t>
      </w:r>
    </w:p>
    <w:p>
      <w:pPr>
        <w:spacing w:line="222" w:lineRule="auto"/>
        <w:sectPr>
          <w:headerReference r:id="rId5" w:type="default"/>
          <w:footerReference r:id="rId6" w:type="default"/>
          <w:pgSz w:w="11906" w:h="16838"/>
          <w:pgMar w:top="400" w:right="1421" w:bottom="1572" w:left="1586" w:header="0" w:footer="1318" w:gutter="0"/>
          <w:pgNumType w:fmt="decimal" w:start="1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8"/>
      </w:pPr>
      <w:r>
        <w:rPr>
          <w:spacing w:val="6"/>
        </w:rPr>
        <w:t>性建议并组织实施。负责行业人才队伍建设。</w:t>
      </w:r>
    </w:p>
    <w:p>
      <w:pPr>
        <w:pStyle w:val="2"/>
        <w:spacing w:before="191" w:line="333" w:lineRule="auto"/>
        <w:ind w:firstLine="637"/>
        <w:jc w:val="both"/>
      </w:pPr>
      <w:r>
        <w:rPr>
          <w:spacing w:val="2"/>
        </w:rPr>
        <w:t>（</w:t>
      </w:r>
      <w:r>
        <w:rPr>
          <w:spacing w:val="-73"/>
        </w:rPr>
        <w:t xml:space="preserve"> </w:t>
      </w:r>
      <w:r>
        <w:rPr>
          <w:spacing w:val="2"/>
        </w:rPr>
        <w:t>二）负责全县流通产业结构调整，指导流通企业改革、商</w:t>
      </w:r>
      <w:r>
        <w:t xml:space="preserve"> </w:t>
      </w:r>
      <w:r>
        <w:rPr>
          <w:spacing w:val="-3"/>
        </w:rPr>
        <w:t>贸服务业、社区商业发展。贯彻落实促进商贸服务业发展的政策。</w:t>
      </w:r>
      <w:r>
        <w:rPr>
          <w:spacing w:val="18"/>
        </w:rPr>
        <w:t xml:space="preserve"> </w:t>
      </w:r>
      <w:r>
        <w:rPr>
          <w:spacing w:val="5"/>
        </w:rPr>
        <w:t>推动流通行业标准化和连锁经营、商业特许经营、电子商务等现</w:t>
      </w:r>
      <w:r>
        <w:rPr>
          <w:spacing w:val="12"/>
        </w:rPr>
        <w:t xml:space="preserve"> </w:t>
      </w:r>
      <w:r>
        <w:rPr>
          <w:spacing w:val="5"/>
        </w:rPr>
        <w:t>代流通方式的发展。指导督促商贸服务业安全生产和职业健康监</w:t>
      </w:r>
    </w:p>
    <w:p>
      <w:pPr>
        <w:pStyle w:val="2"/>
        <w:spacing w:line="220" w:lineRule="auto"/>
        <w:ind w:left="2"/>
      </w:pPr>
      <w:r>
        <w:rPr>
          <w:spacing w:val="5"/>
        </w:rPr>
        <w:t>督管理工作。</w:t>
      </w:r>
    </w:p>
    <w:p>
      <w:pPr>
        <w:pStyle w:val="2"/>
        <w:spacing w:before="194" w:line="333" w:lineRule="auto"/>
        <w:ind w:left="2" w:right="89" w:firstLine="635"/>
        <w:jc w:val="both"/>
      </w:pPr>
      <w:r>
        <w:rPr>
          <w:spacing w:val="5"/>
        </w:rPr>
        <w:t>（三）研究制订全县城乡市场体系建设的政策措施并组织实</w:t>
      </w:r>
      <w:r>
        <w:rPr>
          <w:spacing w:val="1"/>
        </w:rPr>
        <w:t xml:space="preserve"> </w:t>
      </w:r>
      <w:r>
        <w:rPr>
          <w:spacing w:val="5"/>
        </w:rPr>
        <w:t>施。拟订城市商业网点和生活服务业重大设施布局规划。推进农</w:t>
      </w:r>
      <w:r>
        <w:rPr>
          <w:spacing w:val="10"/>
        </w:rPr>
        <w:t xml:space="preserve"> </w:t>
      </w:r>
      <w:r>
        <w:rPr>
          <w:spacing w:val="5"/>
        </w:rPr>
        <w:t>村市场体系建设，促进城乡市场一体化发展，推动永宁优势特色</w:t>
      </w:r>
    </w:p>
    <w:p>
      <w:pPr>
        <w:pStyle w:val="2"/>
        <w:spacing w:before="1" w:line="219" w:lineRule="auto"/>
        <w:jc w:val="right"/>
      </w:pPr>
      <w:r>
        <w:rPr>
          <w:spacing w:val="-13"/>
        </w:rPr>
        <w:t>产品在国内外市场宣传推广和销售。负责商品现货市场的行业管理。</w:t>
      </w:r>
    </w:p>
    <w:p>
      <w:pPr>
        <w:pStyle w:val="2"/>
        <w:spacing w:before="189" w:line="333" w:lineRule="auto"/>
        <w:ind w:left="2" w:right="91" w:firstLine="635"/>
        <w:jc w:val="both"/>
      </w:pPr>
      <w:r>
        <w:rPr>
          <w:spacing w:val="5"/>
        </w:rPr>
        <w:t>（四）承担整顿和规范商务领域市场秩序工作，推动商务领</w:t>
      </w:r>
      <w:r>
        <w:rPr>
          <w:spacing w:val="2"/>
        </w:rPr>
        <w:t xml:space="preserve"> </w:t>
      </w:r>
      <w:r>
        <w:rPr>
          <w:spacing w:val="5"/>
        </w:rPr>
        <w:t>域信用体系建设。推动重要产品追溯体系建设。负责组织规范零</w:t>
      </w:r>
      <w:r>
        <w:rPr>
          <w:spacing w:val="7"/>
        </w:rPr>
        <w:t xml:space="preserve"> </w:t>
      </w:r>
      <w:r>
        <w:rPr>
          <w:spacing w:val="5"/>
        </w:rPr>
        <w:t>售企业促销行为及零售商、供应商建立公平交易关系。承担家政</w:t>
      </w:r>
      <w:r>
        <w:rPr>
          <w:spacing w:val="7"/>
        </w:rPr>
        <w:t xml:space="preserve"> </w:t>
      </w:r>
      <w:r>
        <w:rPr>
          <w:spacing w:val="5"/>
        </w:rPr>
        <w:t>服务业的管理工作，培育引导家政服务业健康发展。推动会展博</w:t>
      </w:r>
    </w:p>
    <w:p>
      <w:pPr>
        <w:pStyle w:val="2"/>
        <w:spacing w:before="1" w:line="224" w:lineRule="auto"/>
        <w:ind w:left="20"/>
      </w:pPr>
      <w:r>
        <w:rPr>
          <w:spacing w:val="8"/>
        </w:rPr>
        <w:t>览产业发展。指导、协调、组织、实施各类会展活动。</w:t>
      </w:r>
    </w:p>
    <w:p>
      <w:pPr>
        <w:pStyle w:val="2"/>
        <w:spacing w:before="190" w:line="333" w:lineRule="auto"/>
        <w:ind w:left="2" w:right="7" w:firstLine="635"/>
        <w:jc w:val="both"/>
      </w:pPr>
      <w:r>
        <w:rPr>
          <w:spacing w:val="5"/>
        </w:rPr>
        <w:t>（五）承担组织实施全县重要消费品市场调控和重要生活必</w:t>
      </w:r>
      <w:r>
        <w:rPr>
          <w:spacing w:val="4"/>
        </w:rPr>
        <w:t xml:space="preserve"> </w:t>
      </w:r>
      <w:r>
        <w:rPr>
          <w:spacing w:val="17"/>
        </w:rPr>
        <w:t>需品流通管理工作，建立健全生活必需品市场供应应急管理机</w:t>
      </w:r>
      <w:r>
        <w:rPr>
          <w:spacing w:val="5"/>
        </w:rPr>
        <w:t xml:space="preserve"> </w:t>
      </w:r>
      <w:r>
        <w:rPr>
          <w:spacing w:val="-3"/>
        </w:rPr>
        <w:t>制，监测分析市场运行、商品供求状况，调查分析商品价格信息，</w:t>
      </w:r>
      <w:r>
        <w:rPr>
          <w:spacing w:val="8"/>
        </w:rPr>
        <w:t xml:space="preserve"> </w:t>
      </w:r>
      <w:r>
        <w:rPr>
          <w:spacing w:val="5"/>
        </w:rPr>
        <w:t>进行预测和信息引导。按有关规定负责对成品油的流通进行监督</w:t>
      </w:r>
    </w:p>
    <w:p>
      <w:pPr>
        <w:pStyle w:val="2"/>
        <w:spacing w:before="2" w:line="223" w:lineRule="auto"/>
        <w:ind w:left="3"/>
      </w:pPr>
      <w:r>
        <w:rPr>
          <w:spacing w:val="1"/>
        </w:rPr>
        <w:t>管理。</w:t>
      </w:r>
    </w:p>
    <w:p>
      <w:pPr>
        <w:pStyle w:val="2"/>
        <w:spacing w:before="182" w:line="334" w:lineRule="auto"/>
        <w:ind w:left="8" w:right="89" w:firstLine="628"/>
        <w:jc w:val="both"/>
      </w:pPr>
      <w:r>
        <w:rPr>
          <w:spacing w:val="5"/>
        </w:rPr>
        <w:t>（六）负责落实国家及区市进出口促进政策、对外经济合作</w:t>
      </w:r>
      <w:r>
        <w:rPr>
          <w:spacing w:val="4"/>
        </w:rPr>
        <w:t xml:space="preserve"> </w:t>
      </w:r>
      <w:r>
        <w:rPr>
          <w:spacing w:val="5"/>
        </w:rPr>
        <w:t>政策和促进外贸增长方式转变的政策措施。负责统筹推进国际国</w:t>
      </w:r>
    </w:p>
    <w:p>
      <w:pPr>
        <w:pStyle w:val="2"/>
        <w:spacing w:before="1" w:line="221" w:lineRule="auto"/>
        <w:ind w:left="47"/>
      </w:pPr>
      <w:r>
        <w:rPr>
          <w:spacing w:val="4"/>
        </w:rPr>
        <w:t>内商贸服务供应链体系建设。指导开展贸易促</w:t>
      </w:r>
      <w:r>
        <w:rPr>
          <w:spacing w:val="3"/>
        </w:rPr>
        <w:t>进活动和外贸促进</w:t>
      </w:r>
    </w:p>
    <w:p>
      <w:pPr>
        <w:spacing w:line="221" w:lineRule="auto"/>
        <w:sectPr>
          <w:footerReference r:id="rId7" w:type="default"/>
          <w:pgSz w:w="11906" w:h="16838"/>
          <w:pgMar w:top="400" w:right="1383" w:bottom="1572" w:left="1598" w:header="0" w:footer="1319" w:gutter="0"/>
          <w:pgNumType w:fmt="decimal" w:start="1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9" w:right="89" w:hanging="2"/>
        <w:jc w:val="both"/>
      </w:pPr>
      <w:r>
        <w:rPr>
          <w:spacing w:val="5"/>
        </w:rPr>
        <w:t>体系建设，推动对外贸易便利化发展。组织协调出口商品的反倾</w:t>
      </w:r>
      <w:r>
        <w:rPr>
          <w:spacing w:val="14"/>
        </w:rPr>
        <w:t xml:space="preserve"> </w:t>
      </w:r>
      <w:r>
        <w:rPr>
          <w:spacing w:val="5"/>
        </w:rPr>
        <w:t>销、反补贴和保障措施的应诉及相关工作。指导和监督对外工程</w:t>
      </w:r>
    </w:p>
    <w:p>
      <w:pPr>
        <w:pStyle w:val="2"/>
        <w:spacing w:before="1" w:line="218" w:lineRule="auto"/>
        <w:ind w:left="17"/>
      </w:pPr>
      <w:r>
        <w:rPr>
          <w:spacing w:val="8"/>
        </w:rPr>
        <w:t>承包、对外劳务合作和境外投资等业务。</w:t>
      </w:r>
    </w:p>
    <w:p>
      <w:pPr>
        <w:pStyle w:val="2"/>
        <w:spacing w:before="196" w:line="333" w:lineRule="auto"/>
        <w:ind w:left="15" w:right="50" w:firstLine="629"/>
      </w:pPr>
      <w:r>
        <w:rPr>
          <w:spacing w:val="5"/>
        </w:rPr>
        <w:t>（七）分析研究全县外商投资情况，贯彻落实利用外资的发</w:t>
      </w:r>
      <w:r>
        <w:rPr>
          <w:spacing w:val="9"/>
        </w:rPr>
        <w:t xml:space="preserve"> </w:t>
      </w:r>
      <w:r>
        <w:rPr>
          <w:spacing w:val="7"/>
        </w:rPr>
        <w:t>展战略和中长期规划。负责外商投资管理，</w:t>
      </w:r>
      <w:r>
        <w:rPr>
          <w:spacing w:val="6"/>
        </w:rPr>
        <w:t>促进外商投资工作，</w:t>
      </w:r>
      <w:r>
        <w:t xml:space="preserve"> </w:t>
      </w:r>
      <w:r>
        <w:rPr>
          <w:spacing w:val="5"/>
        </w:rPr>
        <w:t>协调解决国外投资企业投诉。统筹全县招商引资布局，协调指导</w:t>
      </w:r>
      <w:r>
        <w:rPr>
          <w:spacing w:val="6"/>
        </w:rPr>
        <w:t xml:space="preserve"> </w:t>
      </w:r>
      <w:r>
        <w:rPr>
          <w:spacing w:val="5"/>
        </w:rPr>
        <w:t>园区、部门开展经济合作工作，广泛联系国内外投资商开展各种</w:t>
      </w:r>
    </w:p>
    <w:p>
      <w:pPr>
        <w:pStyle w:val="2"/>
        <w:spacing w:line="220" w:lineRule="auto"/>
        <w:jc w:val="right"/>
      </w:pPr>
      <w:r>
        <w:rPr>
          <w:spacing w:val="-13"/>
        </w:rPr>
        <w:t>形式的区域经济合作，包装和推介重点产业、重大项目的招商引资。</w:t>
      </w:r>
    </w:p>
    <w:p>
      <w:pPr>
        <w:pStyle w:val="2"/>
        <w:spacing w:before="185" w:line="334" w:lineRule="auto"/>
        <w:ind w:left="14" w:firstLine="630"/>
      </w:pPr>
      <w:r>
        <w:rPr>
          <w:spacing w:val="5"/>
        </w:rPr>
        <w:t>（八）建立全县招商引资项目库和资源库。拟订重大投资促</w:t>
      </w:r>
      <w:r>
        <w:rPr>
          <w:spacing w:val="7"/>
        </w:rPr>
        <w:t xml:space="preserve"> </w:t>
      </w:r>
      <w:r>
        <w:rPr>
          <w:spacing w:val="5"/>
        </w:rPr>
        <w:t>进工作方案，负责县委、县政府外出重大招商引资及国内外投资</w:t>
      </w:r>
      <w:r>
        <w:rPr>
          <w:spacing w:val="6"/>
        </w:rPr>
        <w:t xml:space="preserve"> </w:t>
      </w:r>
      <w:r>
        <w:rPr>
          <w:spacing w:val="5"/>
        </w:rPr>
        <w:t>商来永投资的对接、联络、协调、服务等工作。负责全县各类合</w:t>
      </w:r>
      <w:r>
        <w:rPr>
          <w:spacing w:val="7"/>
        </w:rPr>
        <w:t xml:space="preserve"> </w:t>
      </w:r>
      <w:r>
        <w:rPr>
          <w:spacing w:val="5"/>
        </w:rPr>
        <w:t>作项目的收集、整理、筛选、储备，分析引导主导产业、重点园</w:t>
      </w:r>
      <w:r>
        <w:rPr>
          <w:spacing w:val="12"/>
        </w:rPr>
        <w:t xml:space="preserve"> </w:t>
      </w:r>
      <w:r>
        <w:rPr>
          <w:spacing w:val="-3"/>
        </w:rPr>
        <w:t>区、骨干企业投资意向，协调促进项目落地见效，提高有效投资。</w:t>
      </w:r>
      <w:r>
        <w:rPr>
          <w:spacing w:val="16"/>
        </w:rPr>
        <w:t xml:space="preserve"> </w:t>
      </w:r>
      <w:r>
        <w:rPr>
          <w:spacing w:val="8"/>
        </w:rPr>
        <w:t>负责全县招商引资数据的汇总和统计上报。负责全县项目投资、</w:t>
      </w:r>
      <w:r>
        <w:rPr>
          <w:spacing w:val="15"/>
        </w:rPr>
        <w:t xml:space="preserve"> </w:t>
      </w:r>
      <w:r>
        <w:rPr>
          <w:spacing w:val="5"/>
        </w:rPr>
        <w:t>招商引资等工作的考核考评，组织对园区、部门目标任务完成情</w:t>
      </w:r>
    </w:p>
    <w:p>
      <w:pPr>
        <w:pStyle w:val="2"/>
        <w:spacing w:line="220" w:lineRule="auto"/>
        <w:ind w:left="24"/>
      </w:pPr>
      <w:r>
        <w:rPr>
          <w:spacing w:val="4"/>
        </w:rPr>
        <w:t>况进行监督、检查和考核评价。</w:t>
      </w:r>
    </w:p>
    <w:p>
      <w:pPr>
        <w:pStyle w:val="2"/>
        <w:spacing w:before="189" w:line="560" w:lineRule="exact"/>
        <w:ind w:left="645"/>
      </w:pPr>
      <w:r>
        <w:rPr>
          <w:spacing w:val="5"/>
          <w:position w:val="18"/>
        </w:rPr>
        <w:t>（九）负责加强全县商贸流通行业党建工作，抓好商贸流通</w:t>
      </w:r>
    </w:p>
    <w:p>
      <w:pPr>
        <w:pStyle w:val="2"/>
        <w:spacing w:line="220" w:lineRule="auto"/>
        <w:ind w:left="14"/>
      </w:pPr>
      <w:r>
        <w:rPr>
          <w:spacing w:val="8"/>
        </w:rPr>
        <w:t>行业非公有制经济组织和社会组织党建工作。</w:t>
      </w:r>
    </w:p>
    <w:p>
      <w:pPr>
        <w:pStyle w:val="2"/>
        <w:spacing w:before="192" w:line="333" w:lineRule="auto"/>
        <w:ind w:left="24" w:right="91" w:firstLine="620"/>
      </w:pPr>
      <w:r>
        <w:rPr>
          <w:spacing w:val="5"/>
        </w:rPr>
        <w:t>（十）强化对纳入相对集中行政许可权改革范围的行政审批</w:t>
      </w:r>
      <w:r>
        <w:rPr>
          <w:spacing w:val="6"/>
        </w:rPr>
        <w:t xml:space="preserve"> </w:t>
      </w:r>
      <w:r>
        <w:rPr>
          <w:spacing w:val="5"/>
        </w:rPr>
        <w:t>事项的事中事后监管。强化执法、法制审核职责，负责行</w:t>
      </w:r>
      <w:r>
        <w:rPr>
          <w:spacing w:val="4"/>
        </w:rPr>
        <w:t>业领域</w:t>
      </w:r>
    </w:p>
    <w:p>
      <w:pPr>
        <w:pStyle w:val="2"/>
        <w:spacing w:line="220" w:lineRule="auto"/>
        <w:ind w:left="22"/>
      </w:pPr>
      <w:r>
        <w:rPr>
          <w:spacing w:val="-6"/>
        </w:rPr>
        <w:t>执法工作。</w:t>
      </w:r>
    </w:p>
    <w:p>
      <w:pPr>
        <w:pStyle w:val="2"/>
        <w:spacing w:before="192" w:line="559" w:lineRule="exact"/>
        <w:ind w:left="645"/>
      </w:pPr>
      <w:r>
        <w:rPr>
          <w:spacing w:val="5"/>
          <w:position w:val="18"/>
        </w:rPr>
        <w:t>（十一）贯彻落实党中央统筹发展和安全、推进生态文明建</w:t>
      </w:r>
    </w:p>
    <w:p>
      <w:pPr>
        <w:pStyle w:val="2"/>
        <w:spacing w:before="1" w:line="222" w:lineRule="auto"/>
        <w:ind w:left="14"/>
      </w:pPr>
      <w:r>
        <w:rPr>
          <w:spacing w:val="5"/>
        </w:rPr>
        <w:t>设决策部署和自治区党委、银川市委及县委、县政府要求，落实</w:t>
      </w:r>
    </w:p>
    <w:p>
      <w:pPr>
        <w:spacing w:line="222" w:lineRule="auto"/>
        <w:sectPr>
          <w:footerReference r:id="rId8" w:type="default"/>
          <w:pgSz w:w="11906" w:h="16838"/>
          <w:pgMar w:top="400" w:right="1383" w:bottom="1572" w:left="1586" w:header="0" w:footer="1318" w:gutter="0"/>
          <w:pgNumType w:fmt="decimal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ind w:left="15"/>
      </w:pPr>
      <w:r>
        <w:rPr>
          <w:spacing w:val="5"/>
        </w:rPr>
        <w:t>安全生产、生态环境保护相关职责。</w:t>
      </w:r>
    </w:p>
    <w:p>
      <w:pPr>
        <w:pStyle w:val="2"/>
        <w:spacing w:before="188" w:line="557" w:lineRule="exact"/>
        <w:ind w:left="638"/>
      </w:pPr>
      <w:r>
        <w:rPr>
          <w:spacing w:val="4"/>
          <w:position w:val="18"/>
        </w:rPr>
        <w:t>（十</w:t>
      </w:r>
      <w:r>
        <w:rPr>
          <w:spacing w:val="-86"/>
          <w:position w:val="18"/>
        </w:rPr>
        <w:t xml:space="preserve"> </w:t>
      </w:r>
      <w:r>
        <w:rPr>
          <w:spacing w:val="4"/>
          <w:position w:val="18"/>
        </w:rPr>
        <w:t>二）完成县委和县政府交办的其他任务。</w:t>
      </w:r>
    </w:p>
    <w:p>
      <w:pPr>
        <w:pStyle w:val="2"/>
        <w:spacing w:line="225" w:lineRule="auto"/>
        <w:ind w:left="646"/>
      </w:pPr>
      <w:r>
        <w:rPr>
          <w:rFonts w:ascii="黑体" w:hAnsi="黑体" w:eastAsia="黑体" w:cs="黑体"/>
          <w:spacing w:val="5"/>
        </w:rPr>
        <w:t xml:space="preserve">第六条  </w:t>
      </w:r>
      <w:r>
        <w:rPr>
          <w:spacing w:val="5"/>
        </w:rPr>
        <w:t>与其他部门的职责分工。</w:t>
      </w:r>
    </w:p>
    <w:p>
      <w:pPr>
        <w:pStyle w:val="2"/>
        <w:spacing w:before="184" w:line="560" w:lineRule="exact"/>
        <w:ind w:left="638"/>
      </w:pPr>
      <w:r>
        <w:rPr>
          <w:spacing w:val="5"/>
          <w:position w:val="18"/>
        </w:rPr>
        <w:t>（一）药品流通管理工作有关职责分工。商投局负责拟订药</w:t>
      </w:r>
    </w:p>
    <w:p>
      <w:pPr>
        <w:pStyle w:val="2"/>
        <w:spacing w:line="222" w:lineRule="auto"/>
        <w:jc w:val="right"/>
      </w:pPr>
      <w:r>
        <w:rPr>
          <w:spacing w:val="5"/>
        </w:rPr>
        <w:t>品流通发展规划和政策。市场监管局负责药品流通的监督管理。</w:t>
      </w:r>
    </w:p>
    <w:p>
      <w:pPr>
        <w:pStyle w:val="2"/>
        <w:spacing w:before="179" w:line="334" w:lineRule="auto"/>
        <w:ind w:firstLine="638"/>
      </w:pPr>
      <w:r>
        <w:rPr>
          <w:spacing w:val="5"/>
        </w:rPr>
        <w:t>（二）战略和应急物资储备管理工作有关职责分工。发改局</w:t>
      </w:r>
      <w:r>
        <w:rPr>
          <w:spacing w:val="9"/>
        </w:rPr>
        <w:t xml:space="preserve"> </w:t>
      </w:r>
      <w:r>
        <w:rPr>
          <w:spacing w:val="5"/>
        </w:rPr>
        <w:t>（粮食和物资储备局）负责落实成品油、天然气、煤炭等储备任</w:t>
      </w:r>
      <w:r>
        <w:rPr>
          <w:spacing w:val="18"/>
        </w:rPr>
        <w:t xml:space="preserve"> </w:t>
      </w:r>
      <w:r>
        <w:rPr>
          <w:spacing w:val="3"/>
        </w:rPr>
        <w:t>务； 负责通用型应急救灾物资储备(重点是民用救灾物资储备)；</w:t>
      </w:r>
      <w:r>
        <w:rPr>
          <w:spacing w:val="8"/>
        </w:rPr>
        <w:t xml:space="preserve"> </w:t>
      </w:r>
      <w:r>
        <w:rPr>
          <w:spacing w:val="5"/>
        </w:rPr>
        <w:t>负责粮食、食用植物油储备，饮用水、方便食品等生活必需品物</w:t>
      </w:r>
      <w:r>
        <w:rPr>
          <w:spacing w:val="15"/>
        </w:rPr>
        <w:t xml:space="preserve"> </w:t>
      </w:r>
      <w:r>
        <w:rPr>
          <w:spacing w:val="11"/>
        </w:rPr>
        <w:t>资储备。卫健局、医保局负责落实公共卫生类物资储备(重点储</w:t>
      </w:r>
      <w:r>
        <w:rPr>
          <w:spacing w:val="3"/>
        </w:rPr>
        <w:t xml:space="preserve"> </w:t>
      </w:r>
      <w:r>
        <w:rPr>
          <w:spacing w:val="5"/>
        </w:rPr>
        <w:t>备短缺的救治药品、医疗防护物资、医疗救助设备等应急物资和</w:t>
      </w:r>
      <w:r>
        <w:rPr>
          <w:spacing w:val="17"/>
        </w:rPr>
        <w:t xml:space="preserve"> </w:t>
      </w:r>
      <w:r>
        <w:rPr>
          <w:spacing w:val="11"/>
        </w:rPr>
        <w:t>疫苗物资储备)。水务局负责落实防汛抗旱物资储备。交通局负</w:t>
      </w:r>
      <w:r>
        <w:rPr>
          <w:spacing w:val="7"/>
        </w:rPr>
        <w:t xml:space="preserve"> </w:t>
      </w:r>
      <w:r>
        <w:rPr>
          <w:spacing w:val="5"/>
        </w:rPr>
        <w:t>责道路桥梁隧道等交通中断、交通事故等抢险救援装备设备物资</w:t>
      </w:r>
      <w:r>
        <w:rPr>
          <w:spacing w:val="17"/>
        </w:rPr>
        <w:t xml:space="preserve"> </w:t>
      </w:r>
      <w:r>
        <w:rPr>
          <w:spacing w:val="5"/>
        </w:rPr>
        <w:t>储备。自然资源局负责森林防火物资储备。商投局负责肉、蔬菜</w:t>
      </w:r>
      <w:r>
        <w:rPr>
          <w:spacing w:val="15"/>
        </w:rPr>
        <w:t xml:space="preserve"> </w:t>
      </w:r>
      <w:r>
        <w:rPr>
          <w:spacing w:val="-2"/>
        </w:rPr>
        <w:t>等生活物资储备。农业农村局、商投局负责淡储化肥、应急农药、</w:t>
      </w:r>
    </w:p>
    <w:p>
      <w:pPr>
        <w:pStyle w:val="2"/>
        <w:spacing w:line="221" w:lineRule="auto"/>
        <w:ind w:left="11"/>
      </w:pPr>
      <w:r>
        <w:rPr>
          <w:spacing w:val="4"/>
        </w:rPr>
        <w:t>备荒种子等生产所需物资储备。</w:t>
      </w:r>
    </w:p>
    <w:p>
      <w:pPr>
        <w:pStyle w:val="2"/>
        <w:spacing w:before="190" w:line="333" w:lineRule="auto"/>
        <w:ind w:left="7" w:firstLine="620"/>
      </w:pPr>
      <w:r>
        <w:rPr>
          <w:spacing w:val="5"/>
        </w:rPr>
        <w:t>（三）食品（含预制菜）质量安全追溯体系建设工作有关职</w:t>
      </w:r>
      <w:r>
        <w:rPr>
          <w:spacing w:val="18"/>
        </w:rPr>
        <w:t xml:space="preserve"> </w:t>
      </w:r>
      <w:r>
        <w:rPr>
          <w:spacing w:val="-2"/>
        </w:rPr>
        <w:t>责分工。农业农村局负责食用农产品（在农业活动</w:t>
      </w:r>
      <w:r>
        <w:rPr>
          <w:spacing w:val="-3"/>
        </w:rPr>
        <w:t>中获得的植物、</w:t>
      </w:r>
      <w:r>
        <w:t xml:space="preserve"> </w:t>
      </w:r>
      <w:r>
        <w:rPr>
          <w:spacing w:val="5"/>
        </w:rPr>
        <w:t>动物、微生物及其产品）从种植养殖环节到进入批发、零售市场</w:t>
      </w:r>
      <w:r>
        <w:rPr>
          <w:spacing w:val="7"/>
        </w:rPr>
        <w:t xml:space="preserve"> </w:t>
      </w:r>
      <w:r>
        <w:rPr>
          <w:spacing w:val="5"/>
        </w:rPr>
        <w:t>或者生产加工企业前的质量安全监督管理；负责兽药、饲料添加</w:t>
      </w:r>
      <w:r>
        <w:rPr>
          <w:spacing w:val="7"/>
        </w:rPr>
        <w:t xml:space="preserve"> </w:t>
      </w:r>
      <w:r>
        <w:rPr>
          <w:spacing w:val="5"/>
        </w:rPr>
        <w:t>剂、农药、肥料等其他农业投入品质量及使用的监督管理；负责</w:t>
      </w:r>
      <w:r>
        <w:rPr>
          <w:spacing w:val="7"/>
        </w:rPr>
        <w:t xml:space="preserve"> </w:t>
      </w:r>
      <w:r>
        <w:rPr>
          <w:spacing w:val="5"/>
        </w:rPr>
        <w:t>动植物疫病防控、畜禽屠宰环节、生鲜乳收购环节质量安全监督</w:t>
      </w:r>
    </w:p>
    <w:p>
      <w:pPr>
        <w:pStyle w:val="2"/>
        <w:spacing w:line="220" w:lineRule="auto"/>
        <w:ind w:left="9"/>
      </w:pPr>
      <w:r>
        <w:rPr>
          <w:spacing w:val="5"/>
        </w:rPr>
        <w:t>管理。商投局负责农产品流通体系建设，负责肉类、蔬菜流通追</w:t>
      </w:r>
    </w:p>
    <w:p>
      <w:pPr>
        <w:spacing w:line="220" w:lineRule="auto"/>
        <w:sectPr>
          <w:footerReference r:id="rId9" w:type="default"/>
          <w:pgSz w:w="11906" w:h="16838"/>
          <w:pgMar w:top="400" w:right="1377" w:bottom="1568" w:left="1593" w:header="0" w:footer="1319" w:gutter="0"/>
          <w:pgNumType w:fmt="decimal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left="14" w:firstLine="14"/>
        <w:jc w:val="both"/>
      </w:pPr>
      <w:r>
        <w:rPr>
          <w:spacing w:val="5"/>
        </w:rPr>
        <w:t>溯体系建设及其系统维护、信息监测和采集、</w:t>
      </w:r>
      <w:r>
        <w:rPr>
          <w:spacing w:val="4"/>
        </w:rPr>
        <w:t>分析等工作。市场</w:t>
      </w:r>
      <w:r>
        <w:t xml:space="preserve"> </w:t>
      </w:r>
      <w:r>
        <w:rPr>
          <w:spacing w:val="5"/>
        </w:rPr>
        <w:t>监管局负责食用农产品进入食品批发、零售市场或者生产加工企</w:t>
      </w:r>
      <w:r>
        <w:rPr>
          <w:spacing w:val="7"/>
        </w:rPr>
        <w:t xml:space="preserve"> </w:t>
      </w:r>
      <w:r>
        <w:rPr>
          <w:spacing w:val="5"/>
        </w:rPr>
        <w:t>业后质量安全风险隐患和安全事故追溯以及监管等工作。按照县</w:t>
      </w:r>
      <w:r>
        <w:rPr>
          <w:spacing w:val="10"/>
        </w:rPr>
        <w:t xml:space="preserve"> </w:t>
      </w:r>
      <w:r>
        <w:rPr>
          <w:spacing w:val="-2"/>
        </w:rPr>
        <w:t>食品安全委员会工作部署，由市场监管局牵头，会</w:t>
      </w:r>
      <w:r>
        <w:rPr>
          <w:spacing w:val="-3"/>
        </w:rPr>
        <w:t>同农业农村局、</w:t>
      </w:r>
      <w:r>
        <w:t xml:space="preserve"> </w:t>
      </w:r>
      <w:r>
        <w:rPr>
          <w:spacing w:val="5"/>
        </w:rPr>
        <w:t>商投局等部门建立健全部门资源信息共享机制，建立食品安全生</w:t>
      </w:r>
      <w:r>
        <w:rPr>
          <w:spacing w:val="7"/>
        </w:rPr>
        <w:t xml:space="preserve"> </w:t>
      </w:r>
      <w:r>
        <w:rPr>
          <w:spacing w:val="5"/>
        </w:rPr>
        <w:t>产地准出、市场准入和追溯机制，研究解决涉及食品质量安全追</w:t>
      </w:r>
      <w:r>
        <w:rPr>
          <w:spacing w:val="7"/>
        </w:rPr>
        <w:t xml:space="preserve"> </w:t>
      </w:r>
      <w:r>
        <w:rPr>
          <w:spacing w:val="5"/>
        </w:rPr>
        <w:t>溯体系建设方面的重大事项，加强协调配合与衔接，形成监管工</w:t>
      </w:r>
    </w:p>
    <w:p>
      <w:pPr>
        <w:pStyle w:val="2"/>
        <w:spacing w:line="220" w:lineRule="auto"/>
        <w:ind w:left="18"/>
      </w:pPr>
      <w:r>
        <w:rPr>
          <w:spacing w:val="-6"/>
        </w:rPr>
        <w:t>作合力。</w:t>
      </w:r>
    </w:p>
    <w:p>
      <w:pPr>
        <w:pStyle w:val="2"/>
        <w:spacing w:before="187" w:line="334" w:lineRule="auto"/>
        <w:ind w:left="22" w:right="95" w:firstLine="613"/>
        <w:jc w:val="both"/>
      </w:pPr>
      <w:r>
        <w:rPr>
          <w:spacing w:val="6"/>
        </w:rPr>
        <w:t>（四）非法集资活动监管工作有关职责分工</w:t>
      </w:r>
      <w:r>
        <w:rPr>
          <w:spacing w:val="5"/>
        </w:rPr>
        <w:t>。财政局牵头负</w:t>
      </w:r>
      <w:r>
        <w:t xml:space="preserve"> </w:t>
      </w:r>
      <w:r>
        <w:rPr>
          <w:spacing w:val="5"/>
        </w:rPr>
        <w:t>责对非法集资活动的监管。商投局负责对发卡企业和零售企业的</w:t>
      </w:r>
      <w:r>
        <w:t xml:space="preserve"> </w:t>
      </w:r>
      <w:r>
        <w:rPr>
          <w:spacing w:val="5"/>
        </w:rPr>
        <w:t>单用途卡业务活动、内部控制和风险状况进行监管。农业农村局</w:t>
      </w:r>
      <w:r>
        <w:t xml:space="preserve"> </w:t>
      </w:r>
      <w:r>
        <w:rPr>
          <w:spacing w:val="5"/>
        </w:rPr>
        <w:t>负责对农民专业合作社涉嫌非法集资的监管。市场监管局负责对</w:t>
      </w:r>
    </w:p>
    <w:p>
      <w:pPr>
        <w:pStyle w:val="2"/>
        <w:spacing w:line="221" w:lineRule="auto"/>
        <w:ind w:left="14"/>
      </w:pPr>
      <w:r>
        <w:rPr>
          <w:spacing w:val="7"/>
        </w:rPr>
        <w:t>其他违法广告行为的监管。</w:t>
      </w:r>
    </w:p>
    <w:p>
      <w:pPr>
        <w:pStyle w:val="2"/>
        <w:spacing w:before="189" w:line="333" w:lineRule="auto"/>
        <w:ind w:left="7" w:firstLine="628"/>
        <w:jc w:val="both"/>
      </w:pPr>
      <w:r>
        <w:rPr>
          <w:spacing w:val="5"/>
        </w:rPr>
        <w:t>（五）单用途商业预付卡管理工作有关职责分工。商投局牵</w:t>
      </w:r>
      <w:r>
        <w:rPr>
          <w:spacing w:val="16"/>
        </w:rPr>
        <w:t xml:space="preserve"> </w:t>
      </w:r>
      <w:r>
        <w:rPr>
          <w:spacing w:val="-2"/>
        </w:rPr>
        <w:t>头负责单用途商业预付卡综合监管，具体负责零售业、餐饮住宿、</w:t>
      </w:r>
      <w:r>
        <w:t xml:space="preserve"> </w:t>
      </w:r>
      <w:r>
        <w:rPr>
          <w:spacing w:val="5"/>
        </w:rPr>
        <w:t>居民生活服务业等领域预付卡经营活动的监管。文旅局负责文化</w:t>
      </w:r>
      <w:r>
        <w:rPr>
          <w:spacing w:val="14"/>
        </w:rPr>
        <w:t xml:space="preserve"> </w:t>
      </w:r>
      <w:r>
        <w:rPr>
          <w:spacing w:val="5"/>
        </w:rPr>
        <w:t>娱乐、演出市场、旅游市场等行业预付卡经营活动的监管。卫健</w:t>
      </w:r>
      <w:r>
        <w:rPr>
          <w:spacing w:val="14"/>
        </w:rPr>
        <w:t xml:space="preserve"> </w:t>
      </w:r>
      <w:r>
        <w:rPr>
          <w:spacing w:val="5"/>
        </w:rPr>
        <w:t>局负责卫生健康领域预付卡经营活动的监管。市场监管局负责职</w:t>
      </w:r>
      <w:r>
        <w:rPr>
          <w:spacing w:val="14"/>
        </w:rPr>
        <w:t xml:space="preserve"> </w:t>
      </w:r>
      <w:r>
        <w:rPr>
          <w:spacing w:val="5"/>
        </w:rPr>
        <w:t>责范围内的预付卡不公平格式条款、违法广告、不正当竞争和不</w:t>
      </w:r>
    </w:p>
    <w:p>
      <w:pPr>
        <w:pStyle w:val="2"/>
        <w:spacing w:before="2" w:line="222" w:lineRule="auto"/>
        <w:jc w:val="right"/>
      </w:pPr>
      <w:r>
        <w:rPr>
          <w:spacing w:val="-13"/>
        </w:rPr>
        <w:t>正当价格的监管。教体局负责体育健身行业预付卡经营活动的监管。</w:t>
      </w:r>
    </w:p>
    <w:p>
      <w:pPr>
        <w:pStyle w:val="2"/>
        <w:spacing w:before="187" w:line="334" w:lineRule="auto"/>
        <w:ind w:left="18" w:right="95" w:firstLine="617"/>
        <w:jc w:val="both"/>
      </w:pPr>
      <w:r>
        <w:rPr>
          <w:spacing w:val="6"/>
        </w:rPr>
        <w:t>（六）成品油流通领域监管工作有关职责分</w:t>
      </w:r>
      <w:r>
        <w:rPr>
          <w:spacing w:val="5"/>
        </w:rPr>
        <w:t>工。商投局牵头</w:t>
      </w:r>
      <w:r>
        <w:t xml:space="preserve"> </w:t>
      </w:r>
      <w:r>
        <w:rPr>
          <w:spacing w:val="5"/>
        </w:rPr>
        <w:t>协调全县开展成品油流通领域跨部门综合监管，具体负责成品油</w:t>
      </w:r>
    </w:p>
    <w:p>
      <w:pPr>
        <w:pStyle w:val="2"/>
        <w:spacing w:line="221" w:lineRule="auto"/>
        <w:ind w:left="13"/>
      </w:pPr>
      <w:r>
        <w:rPr>
          <w:spacing w:val="17"/>
        </w:rPr>
        <w:t>零售经营企业的监管。发改局负责统筹协调推进成品油保障工</w:t>
      </w:r>
    </w:p>
    <w:p>
      <w:pPr>
        <w:spacing w:line="221" w:lineRule="auto"/>
        <w:sectPr>
          <w:footerReference r:id="rId10" w:type="default"/>
          <w:pgSz w:w="11906" w:h="16838"/>
          <w:pgMar w:top="400" w:right="1377" w:bottom="1572" w:left="1586" w:header="0" w:footer="1319" w:gutter="0"/>
          <w:pgNumType w:fmt="decimal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right="44" w:firstLine="6"/>
        <w:jc w:val="both"/>
      </w:pPr>
      <w:r>
        <w:rPr>
          <w:spacing w:val="5"/>
        </w:rPr>
        <w:t>作。市场监管局负责成品油生产、加工、经营类企业登记注册监</w:t>
      </w:r>
      <w:r>
        <w:rPr>
          <w:spacing w:val="3"/>
        </w:rPr>
        <w:t xml:space="preserve"> </w:t>
      </w:r>
      <w:r>
        <w:rPr>
          <w:spacing w:val="5"/>
        </w:rPr>
        <w:t>管，负责生产流通领域成品油质量、成品油市场的计量、成品油</w:t>
      </w:r>
      <w:r>
        <w:rPr>
          <w:spacing w:val="12"/>
        </w:rPr>
        <w:t xml:space="preserve"> </w:t>
      </w:r>
      <w:r>
        <w:rPr>
          <w:spacing w:val="5"/>
        </w:rPr>
        <w:t>质量检验检测机构资质和涉及油品方面广告的监管。公安局负责</w:t>
      </w:r>
      <w:r>
        <w:rPr>
          <w:spacing w:val="10"/>
        </w:rPr>
        <w:t xml:space="preserve"> </w:t>
      </w:r>
      <w:r>
        <w:rPr>
          <w:spacing w:val="5"/>
        </w:rPr>
        <w:t>成品油、危险化学品道路运输的监管。财政局负责督促各执法部</w:t>
      </w:r>
      <w:r>
        <w:rPr>
          <w:spacing w:val="9"/>
        </w:rPr>
        <w:t xml:space="preserve"> </w:t>
      </w:r>
      <w:r>
        <w:rPr>
          <w:spacing w:val="5"/>
        </w:rPr>
        <w:t>门做好成品油市场管理中罚没收入的收缴入库工作。生态环境局</w:t>
      </w:r>
      <w:r>
        <w:rPr>
          <w:spacing w:val="10"/>
        </w:rPr>
        <w:t xml:space="preserve"> </w:t>
      </w:r>
      <w:r>
        <w:rPr>
          <w:spacing w:val="17"/>
        </w:rPr>
        <w:t>永宁分局负责对相关部门查处的假劣油品责成企业交由具备危</w:t>
      </w:r>
      <w:r>
        <w:rPr>
          <w:spacing w:val="4"/>
        </w:rPr>
        <w:t xml:space="preserve"> </w:t>
      </w:r>
      <w:r>
        <w:rPr>
          <w:spacing w:val="5"/>
        </w:rPr>
        <w:t>险废物经营资质的单位处置，避免产生二次污染；负责对成品油</w:t>
      </w:r>
      <w:r>
        <w:rPr>
          <w:spacing w:val="12"/>
        </w:rPr>
        <w:t xml:space="preserve"> </w:t>
      </w:r>
      <w:r>
        <w:rPr>
          <w:spacing w:val="5"/>
        </w:rPr>
        <w:t>生产、批发、零售经营企业环境违法违规行为的监管；负责对工</w:t>
      </w:r>
      <w:r>
        <w:rPr>
          <w:spacing w:val="10"/>
        </w:rPr>
        <w:t xml:space="preserve"> </w:t>
      </w:r>
      <w:r>
        <w:rPr>
          <w:spacing w:val="5"/>
        </w:rPr>
        <w:t>地、矿山、物流园区等区域柴油货车、非道路移动机械车辆的尾</w:t>
      </w:r>
      <w:r>
        <w:rPr>
          <w:spacing w:val="9"/>
        </w:rPr>
        <w:t xml:space="preserve"> </w:t>
      </w:r>
      <w:r>
        <w:rPr>
          <w:spacing w:val="5"/>
        </w:rPr>
        <w:t>气监测。交通局负责对未取得危险货物道路运输经营许可擅自从</w:t>
      </w:r>
      <w:r>
        <w:rPr>
          <w:spacing w:val="11"/>
        </w:rPr>
        <w:t xml:space="preserve"> </w:t>
      </w:r>
      <w:r>
        <w:rPr>
          <w:spacing w:val="5"/>
        </w:rPr>
        <w:t>事道路运输经营行为的监管。应急管理局负责查处未取得《危险</w:t>
      </w:r>
    </w:p>
    <w:p>
      <w:pPr>
        <w:pStyle w:val="2"/>
        <w:spacing w:line="221" w:lineRule="auto"/>
        <w:ind w:left="13"/>
      </w:pPr>
      <w:r>
        <w:rPr>
          <w:spacing w:val="7"/>
        </w:rPr>
        <w:t>化学品经营许可证》、不符合安全条件的成品</w:t>
      </w:r>
      <w:r>
        <w:rPr>
          <w:spacing w:val="6"/>
        </w:rPr>
        <w:t>油经营企业。</w:t>
      </w:r>
    </w:p>
    <w:p>
      <w:pPr>
        <w:pStyle w:val="2"/>
        <w:spacing w:before="195" w:line="333" w:lineRule="auto"/>
        <w:ind w:left="6" w:firstLine="617"/>
        <w:jc w:val="both"/>
      </w:pPr>
      <w:r>
        <w:rPr>
          <w:spacing w:val="5"/>
        </w:rPr>
        <w:t>（七）网络直播营销行为监管工作有关职责分工。商投局依</w:t>
      </w:r>
      <w:r>
        <w:rPr>
          <w:spacing w:val="16"/>
        </w:rPr>
        <w:t xml:space="preserve"> </w:t>
      </w:r>
      <w:r>
        <w:rPr>
          <w:spacing w:val="5"/>
        </w:rPr>
        <w:t>法开展直播带货发展促进工作，牵头推进直播带货领域跨部门综</w:t>
      </w:r>
      <w:r>
        <w:rPr>
          <w:spacing w:val="3"/>
        </w:rPr>
        <w:t xml:space="preserve"> </w:t>
      </w:r>
      <w:r>
        <w:rPr>
          <w:spacing w:val="5"/>
        </w:rPr>
        <w:t>合监管，协调相关行业监管部门依据法律法规对直播带货开展各 自领域监管。市场监管局负责对以直播带货方式营销的网络交易</w:t>
      </w:r>
      <w:r>
        <w:rPr>
          <w:spacing w:val="3"/>
        </w:rPr>
        <w:t xml:space="preserve"> </w:t>
      </w:r>
      <w:r>
        <w:rPr>
          <w:spacing w:val="1"/>
        </w:rPr>
        <w:t>平台、平台内经营者进行监管， 对直播带货营销行为进行监管。</w:t>
      </w:r>
      <w:r>
        <w:rPr>
          <w:spacing w:val="8"/>
        </w:rPr>
        <w:t xml:space="preserve"> </w:t>
      </w:r>
      <w:r>
        <w:rPr>
          <w:spacing w:val="5"/>
        </w:rPr>
        <w:t>县委网信办依法对直播带货信息内容、信息服务实施监管，对网</w:t>
      </w:r>
      <w:r>
        <w:rPr>
          <w:spacing w:val="3"/>
        </w:rPr>
        <w:t xml:space="preserve"> </w:t>
      </w:r>
      <w:r>
        <w:rPr>
          <w:spacing w:val="6"/>
        </w:rPr>
        <w:t>络信息内容服务平台履行信息内容管理主体责任情况进行监管，</w:t>
      </w:r>
    </w:p>
    <w:p>
      <w:pPr>
        <w:pStyle w:val="2"/>
        <w:spacing w:line="220" w:lineRule="auto"/>
        <w:ind w:left="12"/>
      </w:pPr>
      <w:r>
        <w:rPr>
          <w:spacing w:val="5"/>
        </w:rPr>
        <w:t>开展互联网用户账号信息监管工作。</w:t>
      </w:r>
    </w:p>
    <w:p>
      <w:pPr>
        <w:pStyle w:val="2"/>
        <w:spacing w:before="188" w:line="333" w:lineRule="auto"/>
        <w:ind w:left="10" w:right="41" w:firstLine="613"/>
        <w:jc w:val="both"/>
      </w:pPr>
      <w:r>
        <w:rPr>
          <w:spacing w:val="18"/>
        </w:rPr>
        <w:t>（八）瓶装液化石油气领域特种设备监管工作有关职责分</w:t>
      </w:r>
      <w:r>
        <w:rPr>
          <w:spacing w:val="9"/>
        </w:rPr>
        <w:t xml:space="preserve"> </w:t>
      </w:r>
      <w:r>
        <w:rPr>
          <w:spacing w:val="17"/>
        </w:rPr>
        <w:t>工。市场监管局牵头负责瓶装液化石油气领域特种设备</w:t>
      </w:r>
      <w:r>
        <w:rPr>
          <w:spacing w:val="16"/>
        </w:rPr>
        <w:t>综合监</w:t>
      </w:r>
    </w:p>
    <w:p>
      <w:pPr>
        <w:pStyle w:val="2"/>
        <w:spacing w:before="1" w:line="222" w:lineRule="auto"/>
        <w:ind w:left="3"/>
      </w:pPr>
      <w:r>
        <w:rPr>
          <w:spacing w:val="6"/>
        </w:rPr>
        <w:t>管，依法对瓶装液化石油气领域特种设备的生产（</w:t>
      </w:r>
      <w:r>
        <w:rPr>
          <w:spacing w:val="5"/>
        </w:rPr>
        <w:t>包括设计、制</w:t>
      </w:r>
    </w:p>
    <w:p>
      <w:pPr>
        <w:spacing w:line="222" w:lineRule="auto"/>
        <w:sectPr>
          <w:footerReference r:id="rId11" w:type="default"/>
          <w:pgSz w:w="11906" w:h="16838"/>
          <w:pgMar w:top="400" w:right="1427" w:bottom="1568" w:left="1598" w:header="0" w:footer="1318" w:gutter="0"/>
          <w:pgNumType w:fmt="decimal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left="15" w:right="48" w:firstLine="2"/>
        <w:jc w:val="both"/>
      </w:pPr>
      <w:r>
        <w:rPr>
          <w:spacing w:val="5"/>
        </w:rPr>
        <w:t>造、安装、改造、修理）、经营、使用、检验、检测实施安全监</w:t>
      </w:r>
      <w:r>
        <w:rPr>
          <w:spacing w:val="8"/>
        </w:rPr>
        <w:t xml:space="preserve"> </w:t>
      </w:r>
      <w:r>
        <w:rPr>
          <w:spacing w:val="5"/>
        </w:rPr>
        <w:t>管。商投局督促使用瓶装液化石油气的餐饮经营单位加强安全管 理，督促餐饮服务经营者与符合条件的供气企业签订安全供用气 合同。住建局依法查处未取得燃气经营许可证从事燃气经营活动 的行为，落实燃气设施定期安全检查制度。交通局对取得许可从</w:t>
      </w:r>
      <w:r>
        <w:rPr>
          <w:spacing w:val="8"/>
        </w:rPr>
        <w:t xml:space="preserve"> </w:t>
      </w:r>
      <w:r>
        <w:rPr>
          <w:spacing w:val="5"/>
        </w:rPr>
        <w:t>事瓶装液化石油气运输的道路危险货物运输企业和车辆监管；依</w:t>
      </w:r>
      <w:r>
        <w:rPr>
          <w:spacing w:val="6"/>
        </w:rPr>
        <w:t xml:space="preserve"> </w:t>
      </w:r>
      <w:r>
        <w:rPr>
          <w:spacing w:val="17"/>
        </w:rPr>
        <w:t>法查处未取得道路危险货物运输许可擅自从事瓶装液化石油气</w:t>
      </w:r>
    </w:p>
    <w:p>
      <w:pPr>
        <w:pStyle w:val="2"/>
        <w:spacing w:line="221" w:lineRule="auto"/>
        <w:ind w:left="15"/>
      </w:pPr>
      <w:r>
        <w:rPr>
          <w:spacing w:val="5"/>
        </w:rPr>
        <w:t>运输的行为。</w:t>
      </w:r>
    </w:p>
    <w:p>
      <w:pPr>
        <w:pStyle w:val="2"/>
        <w:spacing w:before="188" w:line="220" w:lineRule="auto"/>
        <w:ind w:right="54"/>
        <w:jc w:val="right"/>
      </w:pPr>
      <w:r>
        <w:rPr>
          <w:spacing w:val="5"/>
        </w:rPr>
        <w:t>（九）城镇燃气监管工作有关职责分工。住建局牵头负责城</w:t>
      </w:r>
    </w:p>
    <w:p>
      <w:pPr>
        <w:pStyle w:val="2"/>
        <w:spacing w:before="201" w:line="333" w:lineRule="auto"/>
        <w:ind w:left="12" w:firstLine="2"/>
        <w:jc w:val="right"/>
      </w:pPr>
      <w:r>
        <w:rPr>
          <w:spacing w:val="5"/>
        </w:rPr>
        <w:t>镇燃气安全专项整治综合监管，具体负责燃气经营企业落实实名</w:t>
      </w:r>
      <w:r>
        <w:rPr>
          <w:spacing w:val="7"/>
        </w:rPr>
        <w:t xml:space="preserve"> </w:t>
      </w:r>
      <w:r>
        <w:rPr>
          <w:spacing w:val="5"/>
        </w:rPr>
        <w:t>制购气及燃气设施定期巡检、维护，依法落实入户安检及开展燃</w:t>
      </w:r>
      <w:r>
        <w:rPr>
          <w:spacing w:val="12"/>
        </w:rPr>
        <w:t xml:space="preserve"> </w:t>
      </w:r>
      <w:r>
        <w:rPr>
          <w:spacing w:val="5"/>
        </w:rPr>
        <w:t>气安全使用宣传的监督管理。市场监管局负责燃气充装、检验检</w:t>
      </w:r>
      <w:r>
        <w:rPr>
          <w:spacing w:val="12"/>
        </w:rPr>
        <w:t xml:space="preserve"> </w:t>
      </w:r>
      <w:r>
        <w:rPr>
          <w:spacing w:val="5"/>
        </w:rPr>
        <w:t>测机构的监督管理，监督燃气充装单位对气瓶进行定期检验和报</w:t>
      </w:r>
      <w:r>
        <w:rPr>
          <w:spacing w:val="9"/>
        </w:rPr>
        <w:t xml:space="preserve"> </w:t>
      </w:r>
      <w:r>
        <w:rPr>
          <w:spacing w:val="5"/>
        </w:rPr>
        <w:t>废处理；负责城镇燃气领域特种设备安全监管；负责生产、销售</w:t>
      </w:r>
      <w:r>
        <w:rPr>
          <w:spacing w:val="10"/>
        </w:rPr>
        <w:t xml:space="preserve"> </w:t>
      </w:r>
      <w:r>
        <w:rPr>
          <w:spacing w:val="5"/>
        </w:rPr>
        <w:t>环节燃气燃烧器具和燃气相关产品质量监管，依法处理制售假冒</w:t>
      </w:r>
      <w:r>
        <w:rPr>
          <w:spacing w:val="9"/>
        </w:rPr>
        <w:t xml:space="preserve"> </w:t>
      </w:r>
      <w:r>
        <w:rPr>
          <w:spacing w:val="5"/>
        </w:rPr>
        <w:t>伪劣产品的违法行为；依法处理操纵燃气市场价格、垄断、不正</w:t>
      </w:r>
      <w:r>
        <w:rPr>
          <w:spacing w:val="10"/>
        </w:rPr>
        <w:t xml:space="preserve"> </w:t>
      </w:r>
      <w:r>
        <w:rPr>
          <w:spacing w:val="7"/>
        </w:rPr>
        <w:t>当竞争等扰乱市场秩序的行为。交通局负责燃气道路运输企业、</w:t>
      </w:r>
      <w:r>
        <w:rPr>
          <w:spacing w:val="8"/>
        </w:rPr>
        <w:t xml:space="preserve"> </w:t>
      </w:r>
      <w:r>
        <w:rPr>
          <w:spacing w:val="5"/>
        </w:rPr>
        <w:t>驾驶人员、押运人员的资质、资格认定和运输车辆的安全监督管</w:t>
      </w:r>
      <w:r>
        <w:rPr>
          <w:spacing w:val="12"/>
        </w:rPr>
        <w:t xml:space="preserve"> </w:t>
      </w:r>
      <w:r>
        <w:rPr>
          <w:spacing w:val="5"/>
        </w:rPr>
        <w:t>理，依法查处未取得危险货物道路运输许可擅自从事燃气运输的</w:t>
      </w:r>
      <w:r>
        <w:rPr>
          <w:spacing w:val="9"/>
        </w:rPr>
        <w:t xml:space="preserve"> </w:t>
      </w:r>
      <w:r>
        <w:rPr>
          <w:spacing w:val="5"/>
        </w:rPr>
        <w:t>行为。商投局负责督促餐饮经营主体规范安装和使用可燃气体报</w:t>
      </w:r>
      <w:r>
        <w:rPr>
          <w:spacing w:val="9"/>
        </w:rPr>
        <w:t xml:space="preserve"> </w:t>
      </w:r>
      <w:r>
        <w:rPr>
          <w:spacing w:val="5"/>
        </w:rPr>
        <w:t>警装置、切断装置和连接管。应急管理局依法对危险化学品生产</w:t>
      </w:r>
      <w:r>
        <w:rPr>
          <w:spacing w:val="12"/>
        </w:rPr>
        <w:t xml:space="preserve"> </w:t>
      </w:r>
      <w:r>
        <w:rPr>
          <w:spacing w:val="1"/>
        </w:rPr>
        <w:t>经营单位实施安全监管， 查处不具备安全生产条件的生产企业。</w:t>
      </w:r>
    </w:p>
    <w:p>
      <w:pPr>
        <w:pStyle w:val="2"/>
        <w:spacing w:line="220" w:lineRule="auto"/>
        <w:ind w:right="52"/>
        <w:jc w:val="right"/>
      </w:pPr>
      <w:r>
        <w:rPr>
          <w:spacing w:val="6"/>
        </w:rPr>
        <w:t>（十）月子中心监管工作有关职责分工。商</w:t>
      </w:r>
      <w:r>
        <w:rPr>
          <w:spacing w:val="5"/>
        </w:rPr>
        <w:t>投局负责牵头完</w:t>
      </w:r>
    </w:p>
    <w:p>
      <w:pPr>
        <w:spacing w:line="220" w:lineRule="auto"/>
        <w:sectPr>
          <w:footerReference r:id="rId12" w:type="default"/>
          <w:pgSz w:w="11906" w:h="16838"/>
          <w:pgMar w:top="400" w:right="1421" w:bottom="1572" w:left="1586" w:header="0" w:footer="1319" w:gutter="0"/>
          <w:pgNumType w:fmt="decimal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8" w:right="100" w:firstLine="2"/>
        <w:jc w:val="both"/>
      </w:pPr>
      <w:r>
        <w:rPr>
          <w:spacing w:val="5"/>
        </w:rPr>
        <w:t>善月子中心行业标准体系、研究制定服务标准规范。卫健</w:t>
      </w:r>
      <w:r>
        <w:rPr>
          <w:spacing w:val="4"/>
        </w:rPr>
        <w:t>局对月</w:t>
      </w:r>
      <w:r>
        <w:t xml:space="preserve"> </w:t>
      </w:r>
      <w:r>
        <w:rPr>
          <w:spacing w:val="5"/>
        </w:rPr>
        <w:t>子中心从事医疗诊疗活动进行监管。人社局负责对从业人员开展</w:t>
      </w:r>
      <w:r>
        <w:rPr>
          <w:spacing w:val="2"/>
        </w:rPr>
        <w:t xml:space="preserve"> </w:t>
      </w:r>
      <w:r>
        <w:rPr>
          <w:spacing w:val="5"/>
        </w:rPr>
        <w:t>职业技能培训，职业资格认定，保护劳动保障权益等职责。市场</w:t>
      </w:r>
    </w:p>
    <w:p>
      <w:pPr>
        <w:pStyle w:val="2"/>
        <w:spacing w:line="220" w:lineRule="auto"/>
        <w:ind w:left="11"/>
      </w:pPr>
      <w:r>
        <w:rPr>
          <w:spacing w:val="8"/>
        </w:rPr>
        <w:t>监管局负责依法查处发布违法广告、食品安全违法违规行为。</w:t>
      </w:r>
    </w:p>
    <w:p>
      <w:pPr>
        <w:pStyle w:val="2"/>
        <w:spacing w:before="191" w:line="333" w:lineRule="auto"/>
        <w:ind w:left="2" w:right="90" w:firstLine="619"/>
      </w:pPr>
      <w:r>
        <w:rPr>
          <w:spacing w:val="6"/>
        </w:rPr>
        <w:t>（十一）网络餐饮外卖服务监管工作有关职</w:t>
      </w:r>
      <w:r>
        <w:rPr>
          <w:spacing w:val="5"/>
        </w:rPr>
        <w:t>责分工。市场监</w:t>
      </w:r>
      <w:r>
        <w:t xml:space="preserve"> </w:t>
      </w:r>
      <w:r>
        <w:rPr>
          <w:spacing w:val="5"/>
        </w:rPr>
        <w:t>管局牵头负责网络餐饮外卖服务监管工作，具体负责网络交易平</w:t>
      </w:r>
      <w:r>
        <w:rPr>
          <w:spacing w:val="6"/>
        </w:rPr>
        <w:t xml:space="preserve"> </w:t>
      </w:r>
      <w:r>
        <w:rPr>
          <w:spacing w:val="5"/>
        </w:rPr>
        <w:t>台监督管理和食品安全监督管理工作。商投局负责制定餐饮行业</w:t>
      </w:r>
      <w:r>
        <w:rPr>
          <w:spacing w:val="8"/>
        </w:rPr>
        <w:t xml:space="preserve"> </w:t>
      </w:r>
      <w:r>
        <w:rPr>
          <w:spacing w:val="5"/>
        </w:rPr>
        <w:t>规划、政策和标准。人社局负责外卖配送的劳动保障、职业技能</w:t>
      </w:r>
    </w:p>
    <w:p>
      <w:pPr>
        <w:pStyle w:val="2"/>
        <w:spacing w:line="220" w:lineRule="auto"/>
        <w:ind w:left="5"/>
      </w:pPr>
      <w:r>
        <w:rPr>
          <w:spacing w:val="-2"/>
        </w:rPr>
        <w:t>培训等工作。公安局负责外卖配送交通违法行为的</w:t>
      </w:r>
      <w:r>
        <w:rPr>
          <w:spacing w:val="-3"/>
        </w:rPr>
        <w:t>监管。</w:t>
      </w:r>
    </w:p>
    <w:p>
      <w:pPr>
        <w:pStyle w:val="2"/>
        <w:spacing w:before="189" w:line="334" w:lineRule="auto"/>
        <w:ind w:left="8" w:right="4" w:firstLine="630"/>
      </w:pPr>
      <w:r>
        <w:rPr>
          <w:rFonts w:ascii="黑体" w:hAnsi="黑体" w:eastAsia="黑体" w:cs="黑体"/>
          <w:spacing w:val="5"/>
        </w:rPr>
        <w:t xml:space="preserve">第七条  </w:t>
      </w:r>
      <w:r>
        <w:rPr>
          <w:spacing w:val="5"/>
        </w:rPr>
        <w:t>商投局根据本规定第五条所明确的主</w:t>
      </w:r>
      <w:r>
        <w:rPr>
          <w:spacing w:val="4"/>
        </w:rPr>
        <w:t>要职责，编制</w:t>
      </w:r>
      <w:r>
        <w:t xml:space="preserve"> </w:t>
      </w:r>
      <w:r>
        <w:rPr>
          <w:spacing w:val="-3"/>
        </w:rPr>
        <w:t>权责清单，逐项明确权责名称、权责类型、设定依据、履责方式、</w:t>
      </w:r>
      <w:r>
        <w:rPr>
          <w:spacing w:val="14"/>
        </w:rPr>
        <w:t xml:space="preserve"> </w:t>
      </w:r>
      <w:r>
        <w:rPr>
          <w:spacing w:val="6"/>
        </w:rPr>
        <w:t>追责情形等。在此基础上，制定办事指南、运行流程</w:t>
      </w:r>
      <w:r>
        <w:rPr>
          <w:spacing w:val="5"/>
        </w:rPr>
        <w:t>图等，进一</w:t>
      </w:r>
    </w:p>
    <w:p>
      <w:pPr>
        <w:pStyle w:val="2"/>
        <w:spacing w:line="221" w:lineRule="auto"/>
        <w:ind w:left="11"/>
      </w:pPr>
      <w:r>
        <w:rPr>
          <w:spacing w:val="-3"/>
        </w:rPr>
        <w:t>步优化行政程序， 规范权力运行。</w:t>
      </w:r>
    </w:p>
    <w:p>
      <w:pPr>
        <w:pStyle w:val="2"/>
        <w:spacing w:before="186" w:line="226" w:lineRule="auto"/>
        <w:ind w:left="639"/>
      </w:pPr>
      <w:r>
        <w:rPr>
          <w:rFonts w:ascii="黑体" w:hAnsi="黑体" w:eastAsia="黑体" w:cs="黑体"/>
          <w:spacing w:val="7"/>
        </w:rPr>
        <w:t xml:space="preserve">第八条  </w:t>
      </w:r>
      <w:r>
        <w:rPr>
          <w:spacing w:val="7"/>
        </w:rPr>
        <w:t>商投局设下列岗位：</w:t>
      </w:r>
    </w:p>
    <w:p>
      <w:pPr>
        <w:pStyle w:val="2"/>
        <w:spacing w:before="180" w:line="334" w:lineRule="auto"/>
        <w:ind w:firstLine="631"/>
      </w:pPr>
      <w:r>
        <w:rPr>
          <w:spacing w:val="5"/>
        </w:rPr>
        <w:t>（一）综合管理岗。负责机关日常运转工作。负责文电、会</w:t>
      </w:r>
      <w:r>
        <w:rPr>
          <w:spacing w:val="7"/>
        </w:rPr>
        <w:t xml:space="preserve"> </w:t>
      </w:r>
      <w:r>
        <w:rPr>
          <w:spacing w:val="-2"/>
        </w:rPr>
        <w:t>务、机要、档案、信息、信访、国家安全、保密、国有资产管理、</w:t>
      </w:r>
      <w:r>
        <w:t xml:space="preserve"> </w:t>
      </w:r>
      <w:r>
        <w:rPr>
          <w:spacing w:val="5"/>
        </w:rPr>
        <w:t>政务公开、对外宣传、效能建设、财务管理、内部审计、法制审</w:t>
      </w:r>
      <w:r>
        <w:rPr>
          <w:spacing w:val="13"/>
        </w:rPr>
        <w:t xml:space="preserve"> </w:t>
      </w:r>
      <w:r>
        <w:rPr>
          <w:spacing w:val="5"/>
        </w:rPr>
        <w:t>核、机关党建、党风廉政建设、干部人事、机构编制、离退休干</w:t>
      </w:r>
    </w:p>
    <w:p>
      <w:pPr>
        <w:pStyle w:val="2"/>
        <w:spacing w:line="220" w:lineRule="auto"/>
        <w:jc w:val="right"/>
      </w:pPr>
      <w:r>
        <w:rPr>
          <w:spacing w:val="-13"/>
        </w:rPr>
        <w:t>部、意识形态、民族宗教、统战、铸牢中华民族共同体意识等工作。</w:t>
      </w:r>
    </w:p>
    <w:p>
      <w:pPr>
        <w:pStyle w:val="2"/>
        <w:spacing w:before="192" w:line="333" w:lineRule="auto"/>
        <w:ind w:left="16" w:right="100" w:firstLine="615"/>
      </w:pPr>
      <w:r>
        <w:rPr>
          <w:spacing w:val="5"/>
        </w:rPr>
        <w:t>（二）商务管理岗。负责国家及区市进出口促进政策和加快</w:t>
      </w:r>
      <w:r>
        <w:rPr>
          <w:spacing w:val="7"/>
        </w:rPr>
        <w:t xml:space="preserve"> </w:t>
      </w:r>
      <w:r>
        <w:rPr>
          <w:spacing w:val="5"/>
        </w:rPr>
        <w:t>外贸发展的政策落实。指导企业开展对外贸易</w:t>
      </w:r>
      <w:r>
        <w:rPr>
          <w:spacing w:val="4"/>
        </w:rPr>
        <w:t>工作。组织实施外</w:t>
      </w:r>
      <w:r>
        <w:t xml:space="preserve"> </w:t>
      </w:r>
      <w:r>
        <w:rPr>
          <w:spacing w:val="5"/>
        </w:rPr>
        <w:t>贸综合服务、跨境贸易电子商务等新型贸易方式。组</w:t>
      </w:r>
      <w:r>
        <w:rPr>
          <w:spacing w:val="4"/>
        </w:rPr>
        <w:t>织企业赴境</w:t>
      </w:r>
    </w:p>
    <w:p>
      <w:pPr>
        <w:pStyle w:val="2"/>
        <w:spacing w:line="221" w:lineRule="auto"/>
        <w:ind w:left="16"/>
      </w:pPr>
      <w:r>
        <w:rPr>
          <w:spacing w:val="5"/>
        </w:rPr>
        <w:t>外参加各种经贸交易会、展览会、洽谈会等贸</w:t>
      </w:r>
      <w:r>
        <w:rPr>
          <w:spacing w:val="4"/>
        </w:rPr>
        <w:t>易促进活动。指导</w:t>
      </w:r>
    </w:p>
    <w:p>
      <w:pPr>
        <w:spacing w:line="221" w:lineRule="auto"/>
        <w:sectPr>
          <w:footerReference r:id="rId13" w:type="default"/>
          <w:pgSz w:w="11906" w:h="16838"/>
          <w:pgMar w:top="400" w:right="1373" w:bottom="1572" w:left="1599" w:header="0" w:footer="1318" w:gutter="0"/>
          <w:pgNumType w:fmt="decimal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10" w:firstLine="2"/>
        <w:jc w:val="both"/>
      </w:pPr>
      <w:r>
        <w:rPr>
          <w:spacing w:val="17"/>
        </w:rPr>
        <w:t>全县外商投资服务工作，负责统计分析外商投资现状及发展趋</w:t>
      </w:r>
      <w:r>
        <w:rPr>
          <w:spacing w:val="3"/>
        </w:rPr>
        <w:t xml:space="preserve"> </w:t>
      </w:r>
      <w:r>
        <w:rPr>
          <w:spacing w:val="5"/>
        </w:rPr>
        <w:t>势。指导外商投资企业履行社会责任，协调处理外商投资企业投</w:t>
      </w:r>
      <w:r>
        <w:rPr>
          <w:spacing w:val="11"/>
        </w:rPr>
        <w:t xml:space="preserve"> </w:t>
      </w:r>
      <w:r>
        <w:rPr>
          <w:spacing w:val="5"/>
        </w:rPr>
        <w:t>诉问题。组织实施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走出去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5"/>
        </w:rPr>
        <w:t>战略，承担融入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5"/>
        </w:rPr>
        <w:t>一带一路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建设有关</w:t>
      </w:r>
      <w:r>
        <w:t xml:space="preserve"> </w:t>
      </w:r>
      <w:r>
        <w:rPr>
          <w:spacing w:val="5"/>
        </w:rPr>
        <w:t>工作。负责全县对外投资、对外承包工程、对外劳务合作业务的</w:t>
      </w:r>
      <w:r>
        <w:rPr>
          <w:spacing w:val="13"/>
        </w:rPr>
        <w:t xml:space="preserve"> </w:t>
      </w:r>
      <w:r>
        <w:rPr>
          <w:spacing w:val="5"/>
        </w:rPr>
        <w:t>监督管理。负责全县商品运行统计和监测体系建设，调查分析市</w:t>
      </w:r>
      <w:r>
        <w:rPr>
          <w:spacing w:val="11"/>
        </w:rPr>
        <w:t xml:space="preserve"> </w:t>
      </w:r>
      <w:r>
        <w:rPr>
          <w:spacing w:val="5"/>
        </w:rPr>
        <w:t>场运行、商品供求状况、商品价格信息，进行预测预警和信息引</w:t>
      </w:r>
      <w:r>
        <w:rPr>
          <w:spacing w:val="11"/>
        </w:rPr>
        <w:t xml:space="preserve"> </w:t>
      </w:r>
      <w:r>
        <w:rPr>
          <w:spacing w:val="5"/>
        </w:rPr>
        <w:t>导。负责商贸服务业的统计分析工作。组织实施全县重要消费品</w:t>
      </w:r>
      <w:r>
        <w:rPr>
          <w:spacing w:val="11"/>
        </w:rPr>
        <w:t xml:space="preserve"> </w:t>
      </w:r>
      <w:r>
        <w:rPr>
          <w:spacing w:val="7"/>
        </w:rPr>
        <w:t>市场调控工作。负责指导城市商业网点规划的制定、实施工作。</w:t>
      </w:r>
      <w:r>
        <w:rPr>
          <w:spacing w:val="10"/>
        </w:rPr>
        <w:t xml:space="preserve"> </w:t>
      </w:r>
      <w:r>
        <w:rPr>
          <w:spacing w:val="5"/>
        </w:rPr>
        <w:t>统筹商务领域消费促进工作，负责提出全县商务领域促进消费的</w:t>
      </w:r>
      <w:r>
        <w:rPr>
          <w:spacing w:val="13"/>
        </w:rPr>
        <w:t xml:space="preserve"> </w:t>
      </w:r>
      <w:r>
        <w:rPr>
          <w:spacing w:val="5"/>
        </w:rPr>
        <w:t>工作措施和政策建议并组织实施。指导社区商业发展，负责新消</w:t>
      </w:r>
      <w:r>
        <w:rPr>
          <w:spacing w:val="11"/>
        </w:rPr>
        <w:t xml:space="preserve"> </w:t>
      </w:r>
      <w:r>
        <w:rPr>
          <w:spacing w:val="5"/>
        </w:rPr>
        <w:t>费场景打造。推动会展博览产业发展。承担成品油市场的监督管</w:t>
      </w:r>
      <w:r>
        <w:rPr>
          <w:spacing w:val="11"/>
        </w:rPr>
        <w:t xml:space="preserve"> </w:t>
      </w:r>
      <w:r>
        <w:rPr>
          <w:spacing w:val="5"/>
        </w:rPr>
        <w:t>理工作。负责二手车流通监督管理，指导报废汽车管理工作。负</w:t>
      </w:r>
      <w:r>
        <w:rPr>
          <w:spacing w:val="14"/>
        </w:rPr>
        <w:t xml:space="preserve"> </w:t>
      </w:r>
      <w:r>
        <w:rPr>
          <w:spacing w:val="7"/>
        </w:rPr>
        <w:t>责全县再生资源宏观管理。承担家政服务业的管理工作，培育、</w:t>
      </w:r>
      <w:r>
        <w:rPr>
          <w:spacing w:val="10"/>
        </w:rPr>
        <w:t xml:space="preserve"> </w:t>
      </w:r>
      <w:r>
        <w:rPr>
          <w:spacing w:val="5"/>
        </w:rPr>
        <w:t>引导家政服务业健康发展。指导推进连锁经营、商业特许经营等</w:t>
      </w:r>
      <w:r>
        <w:rPr>
          <w:spacing w:val="11"/>
        </w:rPr>
        <w:t xml:space="preserve"> </w:t>
      </w:r>
      <w:r>
        <w:rPr>
          <w:spacing w:val="7"/>
        </w:rPr>
        <w:t>现代经营方式的发展。承担整顿和规范商务领域市场秩序工作，</w:t>
      </w:r>
      <w:r>
        <w:rPr>
          <w:spacing w:val="10"/>
        </w:rPr>
        <w:t xml:space="preserve"> </w:t>
      </w:r>
      <w:r>
        <w:rPr>
          <w:spacing w:val="5"/>
        </w:rPr>
        <w:t>推动商务领域信用体系建设。承担本地优势特色产品的市场宣传</w:t>
      </w:r>
      <w:r>
        <w:rPr>
          <w:spacing w:val="13"/>
        </w:rPr>
        <w:t xml:space="preserve"> </w:t>
      </w:r>
      <w:r>
        <w:rPr>
          <w:spacing w:val="5"/>
        </w:rPr>
        <w:t>推广相关工作。承担商务领域单用商业途预付卡的监督、管理工</w:t>
      </w:r>
      <w:r>
        <w:rPr>
          <w:spacing w:val="14"/>
        </w:rPr>
        <w:t xml:space="preserve"> </w:t>
      </w:r>
      <w:r>
        <w:rPr>
          <w:spacing w:val="5"/>
        </w:rPr>
        <w:t>作。负责组织规范零售企业促销行为及零售商、供应商建立公平</w:t>
      </w:r>
      <w:r>
        <w:rPr>
          <w:spacing w:val="11"/>
        </w:rPr>
        <w:t xml:space="preserve"> </w:t>
      </w:r>
      <w:r>
        <w:rPr>
          <w:spacing w:val="2"/>
        </w:rPr>
        <w:t>交易关系。 承担行政执法工作。承担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菜篮子</w:t>
      </w:r>
      <w:r>
        <w:rPr>
          <w:rFonts w:ascii="Times New Roman" w:hAnsi="Times New Roman" w:eastAsia="Times New Roman" w:cs="Times New Roman"/>
          <w:spacing w:val="2"/>
        </w:rPr>
        <w:t>”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spacing w:val="2"/>
        </w:rPr>
        <w:t>市场建设和管理，</w:t>
      </w:r>
      <w:r>
        <w:t xml:space="preserve"> </w:t>
      </w:r>
      <w:r>
        <w:rPr>
          <w:spacing w:val="5"/>
        </w:rPr>
        <w:t>促进产销衔接和农超对接。推进农村市场体系和农产品流通体系</w:t>
      </w:r>
      <w:r>
        <w:rPr>
          <w:spacing w:val="11"/>
        </w:rPr>
        <w:t xml:space="preserve"> </w:t>
      </w:r>
      <w:r>
        <w:rPr>
          <w:spacing w:val="5"/>
        </w:rPr>
        <w:t>建设，促进城乡市场一体化发展。承担重要生活必需品流通管理</w:t>
      </w:r>
      <w:r>
        <w:rPr>
          <w:spacing w:val="11"/>
        </w:rPr>
        <w:t xml:space="preserve"> </w:t>
      </w:r>
      <w:r>
        <w:rPr>
          <w:spacing w:val="5"/>
        </w:rPr>
        <w:t>工作。建立健全生活必需品市场供应应急管理机制。推动重要产</w:t>
      </w:r>
    </w:p>
    <w:p>
      <w:pPr>
        <w:pStyle w:val="2"/>
        <w:spacing w:line="220" w:lineRule="auto"/>
        <w:ind w:left="54"/>
      </w:pPr>
      <w:r>
        <w:rPr>
          <w:spacing w:val="4"/>
        </w:rPr>
        <w:t>品追溯体系建设。承担肉菜类储备和市场调控的相关工作。负责</w:t>
      </w:r>
    </w:p>
    <w:p>
      <w:pPr>
        <w:spacing w:line="220" w:lineRule="auto"/>
        <w:sectPr>
          <w:footerReference r:id="rId14" w:type="default"/>
          <w:pgSz w:w="11906" w:h="16838"/>
          <w:pgMar w:top="400" w:right="1421" w:bottom="1572" w:left="1586" w:header="0" w:footer="1319" w:gutter="0"/>
          <w:pgNumType w:fmt="decimal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right="6" w:firstLine="12"/>
        <w:jc w:val="both"/>
      </w:pPr>
      <w:r>
        <w:rPr>
          <w:spacing w:val="5"/>
        </w:rPr>
        <w:t>现货商品市场的行业管理。拟订全县电子商务发展规划和相关促</w:t>
      </w:r>
      <w:r>
        <w:t xml:space="preserve"> </w:t>
      </w:r>
      <w:r>
        <w:rPr>
          <w:spacing w:val="5"/>
        </w:rPr>
        <w:t>进政策措施并组织实施。负责国际国内商贸服务供应链体系建设</w:t>
      </w:r>
      <w:r>
        <w:rPr>
          <w:spacing w:val="9"/>
        </w:rPr>
        <w:t xml:space="preserve"> </w:t>
      </w:r>
      <w:r>
        <w:rPr>
          <w:spacing w:val="-3"/>
        </w:rPr>
        <w:t>工作。履行行业管理职责，协同做好行业安全生产监督管理工作。</w:t>
      </w:r>
      <w:r>
        <w:rPr>
          <w:spacing w:val="18"/>
        </w:rPr>
        <w:t xml:space="preserve"> </w:t>
      </w:r>
      <w:r>
        <w:rPr>
          <w:spacing w:val="5"/>
        </w:rPr>
        <w:t>按照有关规定承担拍卖、旧货流通等特殊流通和成品油流通、汽</w:t>
      </w:r>
      <w:r>
        <w:rPr>
          <w:spacing w:val="10"/>
        </w:rPr>
        <w:t xml:space="preserve"> </w:t>
      </w:r>
      <w:r>
        <w:rPr>
          <w:spacing w:val="8"/>
        </w:rPr>
        <w:t>车流通等领域安全生产监督管理工作。指导、督促商场、超市、</w:t>
      </w:r>
      <w:r>
        <w:rPr>
          <w:spacing w:val="17"/>
        </w:rPr>
        <w:t xml:space="preserve"> 餐饮、住宿等商贸服务业的安全生产和职业健康工作的监督管</w:t>
      </w:r>
      <w:r>
        <w:rPr>
          <w:spacing w:val="7"/>
        </w:rPr>
        <w:t xml:space="preserve"> </w:t>
      </w:r>
      <w:r>
        <w:rPr>
          <w:spacing w:val="5"/>
        </w:rPr>
        <w:t>理。协调、配合有关部门（单位）对大型展会活动等进行安全监</w:t>
      </w:r>
    </w:p>
    <w:p>
      <w:pPr>
        <w:pStyle w:val="2"/>
        <w:spacing w:line="223" w:lineRule="auto"/>
        <w:ind w:left="2"/>
      </w:pPr>
      <w:r>
        <w:rPr>
          <w:spacing w:val="-5"/>
        </w:rPr>
        <w:t>督管理。</w:t>
      </w:r>
    </w:p>
    <w:p>
      <w:pPr>
        <w:pStyle w:val="2"/>
        <w:spacing w:before="193" w:line="333" w:lineRule="auto"/>
        <w:ind w:firstLine="632"/>
        <w:jc w:val="both"/>
      </w:pPr>
      <w:r>
        <w:rPr>
          <w:spacing w:val="5"/>
        </w:rPr>
        <w:t>（三）投资促进管理岗。拟订产业投资促进计划、方案并组</w:t>
      </w:r>
      <w:r>
        <w:rPr>
          <w:spacing w:val="7"/>
        </w:rPr>
        <w:t xml:space="preserve"> </w:t>
      </w:r>
      <w:r>
        <w:rPr>
          <w:spacing w:val="5"/>
        </w:rPr>
        <w:t>织实施，联系指导各部门、园区开展产业投资工作，推进落实重</w:t>
      </w:r>
      <w:r>
        <w:rPr>
          <w:spacing w:val="10"/>
        </w:rPr>
        <w:t xml:space="preserve"> </w:t>
      </w:r>
      <w:r>
        <w:rPr>
          <w:spacing w:val="5"/>
        </w:rPr>
        <w:t>点招商引资项目。研究全县重点产业和国内外产业投资促进政策</w:t>
      </w:r>
      <w:r>
        <w:rPr>
          <w:spacing w:val="9"/>
        </w:rPr>
        <w:t xml:space="preserve"> </w:t>
      </w:r>
      <w:r>
        <w:rPr>
          <w:spacing w:val="5"/>
        </w:rPr>
        <w:t>与发展趋势，收集产业项目信息，掌握招商引资动态，组织开展</w:t>
      </w:r>
      <w:r>
        <w:rPr>
          <w:spacing w:val="10"/>
        </w:rPr>
        <w:t xml:space="preserve"> </w:t>
      </w:r>
      <w:r>
        <w:rPr>
          <w:spacing w:val="5"/>
        </w:rPr>
        <w:t>产业精准招商。建立重大产业项目库，负责包装和推介全县重点</w:t>
      </w:r>
      <w:r>
        <w:rPr>
          <w:spacing w:val="9"/>
        </w:rPr>
        <w:t xml:space="preserve"> </w:t>
      </w:r>
      <w:r>
        <w:rPr>
          <w:spacing w:val="5"/>
        </w:rPr>
        <w:t>产业、重大项目。做好国内外投资者来永投资的联络、协调和接</w:t>
      </w:r>
      <w:r>
        <w:rPr>
          <w:spacing w:val="10"/>
        </w:rPr>
        <w:t xml:space="preserve"> </w:t>
      </w:r>
      <w:r>
        <w:rPr>
          <w:spacing w:val="5"/>
        </w:rPr>
        <w:t>待等工作，承担协调解决国内投资企业投诉职责。统筹协调全县</w:t>
      </w:r>
      <w:r>
        <w:rPr>
          <w:spacing w:val="12"/>
        </w:rPr>
        <w:t xml:space="preserve"> </w:t>
      </w:r>
      <w:r>
        <w:rPr>
          <w:spacing w:val="-2"/>
        </w:rPr>
        <w:t>投资项目的布局落地，承办县委、县政府外出重大招商</w:t>
      </w:r>
      <w:r>
        <w:rPr>
          <w:spacing w:val="-3"/>
        </w:rPr>
        <w:t>引资对接、</w:t>
      </w:r>
      <w:r>
        <w:t xml:space="preserve"> </w:t>
      </w:r>
      <w:r>
        <w:rPr>
          <w:spacing w:val="5"/>
        </w:rPr>
        <w:t>联络、协调等工作。组织参加外省市举办的投资洽谈会、博览会</w:t>
      </w:r>
      <w:r>
        <w:rPr>
          <w:spacing w:val="12"/>
        </w:rPr>
        <w:t xml:space="preserve"> </w:t>
      </w:r>
      <w:r>
        <w:rPr>
          <w:spacing w:val="17"/>
        </w:rPr>
        <w:t>等投资促进活动，做好签约项目的前期准备和后续跟踪落实工</w:t>
      </w:r>
      <w:r>
        <w:rPr>
          <w:spacing w:val="7"/>
        </w:rPr>
        <w:t xml:space="preserve"> </w:t>
      </w:r>
      <w:r>
        <w:rPr>
          <w:spacing w:val="5"/>
        </w:rPr>
        <w:t>作。负责为投资商提供咨询、联络、协调和接待服务，协调解决</w:t>
      </w:r>
      <w:r>
        <w:rPr>
          <w:spacing w:val="10"/>
        </w:rPr>
        <w:t xml:space="preserve"> </w:t>
      </w:r>
      <w:r>
        <w:rPr>
          <w:spacing w:val="5"/>
        </w:rPr>
        <w:t>投资者在项目推进中存在的困难和问题。负责对招商引资企业的</w:t>
      </w:r>
      <w:r>
        <w:rPr>
          <w:spacing w:val="9"/>
        </w:rPr>
        <w:t xml:space="preserve"> </w:t>
      </w:r>
      <w:r>
        <w:rPr>
          <w:spacing w:val="5"/>
        </w:rPr>
        <w:t>审核认定及优惠政策兑现工作。联络异地在永和区、市、县在外</w:t>
      </w:r>
      <w:r>
        <w:rPr>
          <w:spacing w:val="12"/>
        </w:rPr>
        <w:t xml:space="preserve"> </w:t>
      </w:r>
      <w:r>
        <w:rPr>
          <w:spacing w:val="5"/>
        </w:rPr>
        <w:t>省的商协会及其他各类经济组织，做好以商招商相关工作。负责</w:t>
      </w:r>
    </w:p>
    <w:p>
      <w:pPr>
        <w:pStyle w:val="2"/>
        <w:spacing w:line="222" w:lineRule="auto"/>
        <w:ind w:left="6"/>
      </w:pPr>
      <w:r>
        <w:rPr>
          <w:spacing w:val="5"/>
        </w:rPr>
        <w:t>投资中介等奖励审核及兑现工作。负责办理关于投资促进方面的</w:t>
      </w:r>
    </w:p>
    <w:p>
      <w:pPr>
        <w:spacing w:line="222" w:lineRule="auto"/>
        <w:sectPr>
          <w:footerReference r:id="rId15" w:type="default"/>
          <w:pgSz w:w="11906" w:h="16838"/>
          <w:pgMar w:top="400" w:right="1377" w:bottom="1572" w:left="1598" w:header="0" w:footer="1318" w:gutter="0"/>
          <w:pgNumType w:fmt="decimal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10" w:firstLine="10"/>
        <w:jc w:val="both"/>
      </w:pPr>
      <w:r>
        <w:rPr>
          <w:spacing w:val="5"/>
        </w:rPr>
        <w:t>来信来访来电。负责全县招商引资数据、信息的收集整理、分析</w:t>
      </w:r>
      <w:r>
        <w:rPr>
          <w:spacing w:val="1"/>
        </w:rPr>
        <w:t xml:space="preserve"> </w:t>
      </w:r>
      <w:r>
        <w:rPr>
          <w:spacing w:val="-3"/>
        </w:rPr>
        <w:t>及统计上报，建立完善落地项目库。负责投资促进绩效考核工作，</w:t>
      </w:r>
      <w:r>
        <w:rPr>
          <w:spacing w:val="12"/>
        </w:rPr>
        <w:t xml:space="preserve"> </w:t>
      </w:r>
      <w:r>
        <w:rPr>
          <w:spacing w:val="5"/>
        </w:rPr>
        <w:t>制定投资促进工作考核奖励制度并组织实施。负责对各部门、园</w:t>
      </w:r>
      <w:r>
        <w:rPr>
          <w:spacing w:val="11"/>
        </w:rPr>
        <w:t xml:space="preserve"> </w:t>
      </w:r>
      <w:r>
        <w:rPr>
          <w:spacing w:val="5"/>
        </w:rPr>
        <w:t>区等招商引资工作任务完成情况进行监督、检查，定期通报投资</w:t>
      </w:r>
    </w:p>
    <w:p>
      <w:pPr>
        <w:pStyle w:val="2"/>
        <w:spacing w:line="220" w:lineRule="auto"/>
        <w:ind w:left="10"/>
      </w:pPr>
      <w:r>
        <w:rPr>
          <w:spacing w:val="7"/>
        </w:rPr>
        <w:t>促进工作进展情况。</w:t>
      </w:r>
    </w:p>
    <w:p>
      <w:pPr>
        <w:pStyle w:val="2"/>
        <w:spacing w:before="187" w:line="225" w:lineRule="auto"/>
        <w:jc w:val="right"/>
      </w:pPr>
      <w:r>
        <w:rPr>
          <w:rFonts w:ascii="黑体" w:hAnsi="黑体" w:eastAsia="黑体" w:cs="黑体"/>
          <w:spacing w:val="-2"/>
        </w:rPr>
        <w:t xml:space="preserve">第九条  </w:t>
      </w:r>
      <w:r>
        <w:rPr>
          <w:spacing w:val="-2"/>
        </w:rPr>
        <w:t>商投局行政编制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5 </w:t>
      </w:r>
      <w:r>
        <w:rPr>
          <w:spacing w:val="-2"/>
        </w:rPr>
        <w:t>名。设局长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 </w:t>
      </w:r>
      <w:r>
        <w:rPr>
          <w:spacing w:val="-3"/>
        </w:rPr>
        <w:t>名，</w:t>
      </w:r>
      <w:r>
        <w:rPr>
          <w:spacing w:val="9"/>
        </w:rPr>
        <w:t xml:space="preserve"> </w:t>
      </w:r>
      <w:r>
        <w:rPr>
          <w:spacing w:val="-3"/>
        </w:rPr>
        <w:t>副局长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3"/>
        </w:rPr>
        <w:t>名。</w:t>
      </w:r>
    </w:p>
    <w:p>
      <w:pPr>
        <w:pStyle w:val="2"/>
        <w:spacing w:before="184" w:line="560" w:lineRule="exact"/>
        <w:ind w:right="81"/>
        <w:jc w:val="right"/>
      </w:pPr>
      <w:r>
        <w:rPr>
          <w:rFonts w:ascii="黑体" w:hAnsi="黑体" w:eastAsia="黑体" w:cs="黑体"/>
          <w:spacing w:val="5"/>
          <w:position w:val="18"/>
        </w:rPr>
        <w:t xml:space="preserve">第十条  </w:t>
      </w:r>
      <w:r>
        <w:rPr>
          <w:spacing w:val="5"/>
          <w:position w:val="18"/>
        </w:rPr>
        <w:t>商投局所属事业单位的设置、职责和编制</w:t>
      </w:r>
      <w:r>
        <w:rPr>
          <w:spacing w:val="4"/>
          <w:position w:val="18"/>
        </w:rPr>
        <w:t>事项另行</w:t>
      </w:r>
    </w:p>
    <w:p>
      <w:pPr>
        <w:pStyle w:val="2"/>
        <w:spacing w:line="225" w:lineRule="auto"/>
        <w:ind w:left="24"/>
      </w:pPr>
      <w:r>
        <w:rPr>
          <w:spacing w:val="-2"/>
        </w:rPr>
        <w:t>规定。</w:t>
      </w:r>
    </w:p>
    <w:p>
      <w:pPr>
        <w:pStyle w:val="2"/>
        <w:spacing w:before="180" w:line="563" w:lineRule="exact"/>
        <w:ind w:right="81"/>
        <w:jc w:val="right"/>
      </w:pPr>
      <w:r>
        <w:rPr>
          <w:rFonts w:ascii="黑体" w:hAnsi="黑体" w:eastAsia="黑体" w:cs="黑体"/>
          <w:spacing w:val="17"/>
          <w:position w:val="18"/>
        </w:rPr>
        <w:t xml:space="preserve">第十一条  </w:t>
      </w:r>
      <w:r>
        <w:rPr>
          <w:spacing w:val="17"/>
          <w:position w:val="18"/>
        </w:rPr>
        <w:t>本规定的调整由县委机构编制委员会办公室按</w:t>
      </w:r>
    </w:p>
    <w:p>
      <w:pPr>
        <w:pStyle w:val="2"/>
        <w:spacing w:line="222" w:lineRule="auto"/>
        <w:ind w:left="24"/>
      </w:pPr>
      <w:r>
        <w:t>规定程序办理。</w:t>
      </w:r>
    </w:p>
    <w:p>
      <w:pPr>
        <w:pStyle w:val="2"/>
        <w:spacing w:before="185" w:line="225" w:lineRule="auto"/>
        <w:ind w:left="653"/>
      </w:pPr>
      <w:r>
        <w:rPr>
          <w:rFonts w:ascii="黑体" w:hAnsi="黑体" w:eastAsia="黑体" w:cs="黑体"/>
          <w:spacing w:val="8"/>
        </w:rPr>
        <w:t xml:space="preserve">第十二条  </w:t>
      </w:r>
      <w:r>
        <w:rPr>
          <w:spacing w:val="8"/>
        </w:rPr>
        <w:t>本规定自印发之日起施行。</w:t>
      </w:r>
    </w:p>
    <w:p>
      <w:pPr>
        <w:spacing w:before="6"/>
      </w:pPr>
    </w:p>
    <w:bookmarkEnd w:id="0"/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pStyle w:val="2"/>
        <w:spacing w:before="208" w:line="222" w:lineRule="auto"/>
        <w:ind w:left="7026"/>
        <w:rPr>
          <w:sz w:val="28"/>
          <w:szCs w:val="28"/>
        </w:rPr>
      </w:pPr>
    </w:p>
    <w:sectPr>
      <w:footerReference r:id="rId16" w:type="default"/>
      <w:pgSz w:w="11906" w:h="16838"/>
      <w:pgMar w:top="400" w:right="1391" w:bottom="1572" w:left="1586" w:header="0" w:footer="131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FiZjI2Njg0ZDcyYjI3MzA0NTdkMGFiNTgzMTlmOGYifQ=="/>
  </w:docVars>
  <w:rsids>
    <w:rsidRoot w:val="00000000"/>
    <w:rsid w:val="46B43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2024-09-03T10:48:00Z</dcterms:created>
  <dc:creator>ynxstj</dc:creator>
  <cp:lastModifiedBy>WPS_1646496131</cp:lastModifiedBy>
  <dcterms:modified xsi:type="dcterms:W3CDTF">2024-09-03T03:34:22Z</dcterms:modified>
  <dc:title>中国共产党永宁县委员会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2024-09-03T11:30:08Z</vt:filetime>
  </property>
  <property fmtid="{D5CDD505-2E9C-101B-9397-08002B2CF9AE}" pid="4" name="KSOProductBuildVer">
    <vt:lpwstr>2052-12.1.0.15712</vt:lpwstr>
  </property>
  <property fmtid="{D5CDD505-2E9C-101B-9397-08002B2CF9AE}" pid="5" name="ICV">
    <vt:lpwstr>31427EFFA5F64F4A94E373D7AAC2675D_13</vt:lpwstr>
  </property>
</Properties>
</file>